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A620B" w14:textId="7D095D0F" w:rsidR="009F0D34" w:rsidRDefault="009F0D34" w:rsidP="009F0D34">
      <w:pPr>
        <w:pStyle w:val="BodyText"/>
        <w:spacing w:after="0" w:line="240" w:lineRule="auto"/>
        <w:jc w:val="center"/>
        <w:rPr>
          <w:rFonts w:ascii="Calibri" w:hAnsi="Calibri" w:cs="Calibri"/>
          <w:b/>
          <w:sz w:val="24"/>
          <w:u w:val="single"/>
          <w:lang w:val="en-GB"/>
        </w:rPr>
      </w:pPr>
      <w:r w:rsidRPr="009F0D34">
        <w:rPr>
          <w:rFonts w:ascii="Calibri" w:hAnsi="Calibri" w:cs="Calibri"/>
          <w:b/>
          <w:sz w:val="24"/>
          <w:u w:val="single"/>
          <w:lang w:val="en-GB"/>
        </w:rPr>
        <w:t>Appendix I</w:t>
      </w:r>
      <w:r w:rsidR="00723223">
        <w:rPr>
          <w:rFonts w:ascii="Calibri" w:hAnsi="Calibri" w:cs="Calibri"/>
          <w:b/>
          <w:sz w:val="24"/>
          <w:u w:val="single"/>
          <w:lang w:val="en-GB"/>
        </w:rPr>
        <w:t xml:space="preserve"> – </w:t>
      </w:r>
      <w:r w:rsidR="00354DC6">
        <w:rPr>
          <w:rFonts w:ascii="Calibri" w:hAnsi="Calibri" w:cs="Calibri"/>
          <w:b/>
          <w:sz w:val="24"/>
          <w:u w:val="single"/>
          <w:lang w:val="en-GB"/>
        </w:rPr>
        <w:t>N</w:t>
      </w:r>
      <w:r w:rsidR="00723223">
        <w:rPr>
          <w:rFonts w:ascii="Calibri" w:hAnsi="Calibri" w:cs="Calibri"/>
          <w:b/>
          <w:sz w:val="24"/>
          <w:u w:val="single"/>
          <w:lang w:val="en-GB"/>
        </w:rPr>
        <w:t>otification template</w:t>
      </w:r>
    </w:p>
    <w:p w14:paraId="51A017D0" w14:textId="77777777" w:rsidR="009F0D34" w:rsidRDefault="009F0D34" w:rsidP="009F0D34">
      <w:pPr>
        <w:pStyle w:val="BodyText"/>
        <w:spacing w:after="0" w:line="240" w:lineRule="auto"/>
        <w:jc w:val="center"/>
        <w:rPr>
          <w:rFonts w:ascii="Calibri" w:hAnsi="Calibri" w:cs="Calibri"/>
          <w:b/>
          <w:sz w:val="24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88"/>
      </w:tblGrid>
      <w:tr w:rsidR="009F0D34" w:rsidRPr="003B38CF" w14:paraId="3FE2D820" w14:textId="77777777" w:rsidTr="000F61C4">
        <w:tc>
          <w:tcPr>
            <w:tcW w:w="9016" w:type="dxa"/>
            <w:shd w:val="clear" w:color="auto" w:fill="C5E0B3" w:themeFill="accent6" w:themeFillTint="66"/>
          </w:tcPr>
          <w:p w14:paraId="05BE5BE9" w14:textId="77777777" w:rsidR="009F0D34" w:rsidRPr="003B38CF" w:rsidRDefault="009F0D34" w:rsidP="000F61C4">
            <w:pPr>
              <w:jc w:val="center"/>
              <w:rPr>
                <w:rFonts w:cstheme="minorHAnsi"/>
                <w:b/>
                <w:bCs/>
                <w:caps/>
                <w:sz w:val="20"/>
                <w:szCs w:val="20"/>
              </w:rPr>
            </w:pPr>
            <w:r w:rsidRPr="003B38CF">
              <w:rPr>
                <w:rFonts w:cstheme="minorHAnsi"/>
                <w:b/>
                <w:bCs/>
                <w:caps/>
                <w:sz w:val="20"/>
                <w:szCs w:val="20"/>
              </w:rPr>
              <w:t>Planning and Development Regulations 2001 (S.I. No. 600 of 2001), as amended.</w:t>
            </w:r>
          </w:p>
          <w:p w14:paraId="72D8A8D9" w14:textId="77777777" w:rsidR="009F0D34" w:rsidRPr="003B38CF" w:rsidRDefault="009F0D34" w:rsidP="000F61C4">
            <w:pPr>
              <w:tabs>
                <w:tab w:val="left" w:pos="6765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CD2774D" w14:textId="77777777" w:rsidR="009F0D34" w:rsidRDefault="009F0D34" w:rsidP="000F61C4">
            <w:pPr>
              <w:jc w:val="center"/>
              <w:rPr>
                <w:b/>
                <w:bCs/>
                <w:sz w:val="20"/>
                <w:szCs w:val="20"/>
              </w:rPr>
            </w:pPr>
            <w:r w:rsidRPr="00EC1D8B">
              <w:rPr>
                <w:b/>
                <w:bCs/>
                <w:sz w:val="20"/>
                <w:szCs w:val="20"/>
              </w:rPr>
              <w:t>Notification to</w:t>
            </w:r>
          </w:p>
          <w:p w14:paraId="3137C986" w14:textId="332497AF" w:rsidR="009F0D34" w:rsidRPr="00354DC6" w:rsidRDefault="00354DC6" w:rsidP="000F61C4">
            <w:pPr>
              <w:jc w:val="center"/>
              <w:rPr>
                <w:b/>
                <w:bCs/>
                <w:sz w:val="24"/>
              </w:rPr>
            </w:pPr>
            <w:r w:rsidRPr="00354DC6">
              <w:rPr>
                <w:b/>
                <w:bCs/>
                <w:sz w:val="24"/>
              </w:rPr>
              <w:t>Louth County Council</w:t>
            </w:r>
          </w:p>
          <w:p w14:paraId="443AD998" w14:textId="77777777" w:rsidR="009F0D34" w:rsidRDefault="009F0D34" w:rsidP="000F61C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BA73BD" w14:textId="77777777" w:rsidR="009F0D34" w:rsidRDefault="009F0D34" w:rsidP="000F61C4">
            <w:pPr>
              <w:jc w:val="center"/>
              <w:rPr>
                <w:b/>
                <w:bCs/>
                <w:sz w:val="20"/>
                <w:szCs w:val="20"/>
              </w:rPr>
            </w:pPr>
            <w:r w:rsidRPr="00EC1D8B">
              <w:rPr>
                <w:b/>
                <w:bCs/>
                <w:sz w:val="20"/>
                <w:szCs w:val="20"/>
              </w:rPr>
              <w:t xml:space="preserve">of 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EC1D8B">
              <w:rPr>
                <w:b/>
                <w:bCs/>
                <w:sz w:val="20"/>
                <w:szCs w:val="20"/>
              </w:rPr>
              <w:t xml:space="preserve">ntention to avail of exemption </w:t>
            </w:r>
            <w:r>
              <w:rPr>
                <w:b/>
                <w:bCs/>
                <w:sz w:val="20"/>
                <w:szCs w:val="20"/>
              </w:rPr>
              <w:t xml:space="preserve">under Part 1 of Schedule 2 </w:t>
            </w:r>
          </w:p>
          <w:p w14:paraId="2BF6D322" w14:textId="77777777" w:rsidR="009F0D34" w:rsidRPr="00EC1D8B" w:rsidRDefault="009F0D34" w:rsidP="000F61C4">
            <w:pPr>
              <w:rPr>
                <w:b/>
                <w:bCs/>
                <w:sz w:val="20"/>
                <w:szCs w:val="20"/>
              </w:rPr>
            </w:pPr>
          </w:p>
          <w:p w14:paraId="370E7F0B" w14:textId="77777777" w:rsidR="009F0D34" w:rsidRDefault="009F0D34" w:rsidP="000F61C4">
            <w:pPr>
              <w:rPr>
                <w:sz w:val="20"/>
                <w:szCs w:val="20"/>
              </w:rPr>
            </w:pPr>
            <w:r w:rsidRPr="003B38CF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>Class</w:t>
            </w:r>
            <w:r w:rsidRPr="003B38CF">
              <w:rPr>
                <w:b/>
                <w:bCs/>
                <w:sz w:val="20"/>
                <w:szCs w:val="20"/>
                <w:u w:val="single"/>
              </w:rPr>
              <w:t xml:space="preserve"> 1A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3B38CF">
              <w:rPr>
                <w:b/>
                <w:bCs/>
                <w:sz w:val="20"/>
                <w:szCs w:val="20"/>
                <w:u w:val="single"/>
              </w:rPr>
              <w:t xml:space="preserve">- </w:t>
            </w:r>
            <w:r w:rsidRPr="00DA2C5D">
              <w:rPr>
                <w:sz w:val="20"/>
                <w:szCs w:val="20"/>
              </w:rPr>
              <w:t>subdivision of a house and the restoration of a house to its original form if subdivided under this Class</w:t>
            </w:r>
          </w:p>
          <w:p w14:paraId="422C8B9C" w14:textId="77777777" w:rsidR="009F0D34" w:rsidRDefault="009F0D34" w:rsidP="000F61C4">
            <w:pPr>
              <w:rPr>
                <w:sz w:val="20"/>
                <w:szCs w:val="20"/>
              </w:rPr>
            </w:pPr>
          </w:p>
          <w:p w14:paraId="41F4A581" w14:textId="77777777" w:rsidR="009F0D34" w:rsidRDefault="009F0D34" w:rsidP="000F61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</w:t>
            </w:r>
          </w:p>
          <w:p w14:paraId="617E2ACA" w14:textId="77777777" w:rsidR="009F0D34" w:rsidRPr="00DA2C5D" w:rsidRDefault="009F0D34" w:rsidP="000F61C4">
            <w:pPr>
              <w:rPr>
                <w:sz w:val="20"/>
                <w:szCs w:val="20"/>
              </w:rPr>
            </w:pPr>
          </w:p>
          <w:p w14:paraId="403C7AEC" w14:textId="77777777" w:rsidR="009F0D34" w:rsidRPr="00DA2C5D" w:rsidRDefault="009F0D34" w:rsidP="000F61C4">
            <w:pPr>
              <w:rPr>
                <w:rFonts w:cstheme="minorHAnsi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Class</w:t>
            </w:r>
            <w:r w:rsidRPr="003B38CF">
              <w:rPr>
                <w:b/>
                <w:bCs/>
                <w:sz w:val="20"/>
                <w:szCs w:val="20"/>
                <w:u w:val="single"/>
              </w:rPr>
              <w:t xml:space="preserve"> 3A - </w:t>
            </w:r>
            <w:r w:rsidRPr="00DA2C5D">
              <w:rPr>
                <w:rFonts w:cstheme="minorHAnsi"/>
                <w:sz w:val="20"/>
                <w:szCs w:val="20"/>
              </w:rPr>
              <w:t xml:space="preserve">construction, erection or placing of a detached house in the rear garden of a principal </w:t>
            </w:r>
            <w:r>
              <w:rPr>
                <w:rFonts w:cstheme="minorHAnsi"/>
                <w:sz w:val="20"/>
                <w:szCs w:val="20"/>
              </w:rPr>
              <w:t>h</w:t>
            </w:r>
            <w:r w:rsidRPr="00DA2C5D">
              <w:rPr>
                <w:rFonts w:cstheme="minorHAnsi"/>
                <w:sz w:val="20"/>
                <w:szCs w:val="20"/>
              </w:rPr>
              <w:t>ouse</w:t>
            </w:r>
          </w:p>
          <w:p w14:paraId="6B448D05" w14:textId="77777777" w:rsidR="009F0D34" w:rsidRPr="003B38CF" w:rsidRDefault="009F0D34" w:rsidP="000F61C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C8A1F42" w14:textId="77777777" w:rsidR="009F0D34" w:rsidRDefault="009F0D34" w:rsidP="009F0D34">
      <w:pPr>
        <w:rPr>
          <w:sz w:val="20"/>
          <w:szCs w:val="20"/>
        </w:rPr>
      </w:pPr>
    </w:p>
    <w:p w14:paraId="59DE2CCC" w14:textId="77777777" w:rsidR="009F0D34" w:rsidRPr="00DA2C5D" w:rsidRDefault="009F0D34" w:rsidP="009F0D34">
      <w:pPr>
        <w:rPr>
          <w:b/>
          <w:bCs/>
          <w:sz w:val="20"/>
          <w:szCs w:val="20"/>
        </w:rPr>
      </w:pPr>
      <w:r w:rsidRPr="00DA2C5D">
        <w:rPr>
          <w:b/>
          <w:bCs/>
          <w:sz w:val="20"/>
          <w:szCs w:val="20"/>
        </w:rPr>
        <w:t xml:space="preserve">1. </w:t>
      </w:r>
      <w:r>
        <w:rPr>
          <w:b/>
          <w:bCs/>
          <w:sz w:val="20"/>
          <w:szCs w:val="20"/>
        </w:rPr>
        <w:t>Location</w:t>
      </w:r>
      <w:r w:rsidRPr="00DA2C5D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of the proposed development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1"/>
        <w:gridCol w:w="4597"/>
      </w:tblGrid>
      <w:tr w:rsidR="009F0D34" w:rsidRPr="003B38CF" w14:paraId="6CF2427C" w14:textId="77777777" w:rsidTr="000F61C4">
        <w:tc>
          <w:tcPr>
            <w:tcW w:w="4106" w:type="dxa"/>
            <w:shd w:val="clear" w:color="auto" w:fill="E2EFD9" w:themeFill="accent6" w:themeFillTint="33"/>
          </w:tcPr>
          <w:p w14:paraId="3B6977D5" w14:textId="77777777" w:rsidR="009F0D34" w:rsidRPr="003B38CF" w:rsidRDefault="009F0D34" w:rsidP="000F61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Eircode </w:t>
            </w:r>
          </w:p>
        </w:tc>
        <w:tc>
          <w:tcPr>
            <w:tcW w:w="4910" w:type="dxa"/>
          </w:tcPr>
          <w:p w14:paraId="58270B88" w14:textId="77777777" w:rsidR="009F0D34" w:rsidRPr="003B38CF" w:rsidRDefault="009F0D34" w:rsidP="000F61C4">
            <w:pPr>
              <w:rPr>
                <w:sz w:val="20"/>
                <w:szCs w:val="20"/>
              </w:rPr>
            </w:pPr>
          </w:p>
        </w:tc>
      </w:tr>
    </w:tbl>
    <w:p w14:paraId="24ED8656" w14:textId="77777777" w:rsidR="009F0D34" w:rsidRDefault="009F0D34" w:rsidP="009F0D34">
      <w:pPr>
        <w:rPr>
          <w:sz w:val="20"/>
          <w:szCs w:val="20"/>
        </w:rPr>
      </w:pPr>
      <w:r w:rsidRPr="003B38CF">
        <w:rPr>
          <w:sz w:val="20"/>
          <w:szCs w:val="20"/>
        </w:rPr>
        <w:t xml:space="preserve"> </w:t>
      </w:r>
    </w:p>
    <w:p w14:paraId="47474B50" w14:textId="77777777" w:rsidR="009F0D34" w:rsidRPr="00DA2C5D" w:rsidRDefault="009F0D34" w:rsidP="009F0D34">
      <w:pPr>
        <w:rPr>
          <w:b/>
          <w:bCs/>
          <w:sz w:val="20"/>
          <w:szCs w:val="20"/>
        </w:rPr>
      </w:pPr>
      <w:r w:rsidRPr="00DA2C5D">
        <w:rPr>
          <w:b/>
          <w:bCs/>
          <w:sz w:val="20"/>
          <w:szCs w:val="20"/>
        </w:rPr>
        <w:t xml:space="preserve">2. </w:t>
      </w:r>
      <w:r>
        <w:rPr>
          <w:b/>
          <w:bCs/>
          <w:sz w:val="20"/>
          <w:szCs w:val="20"/>
        </w:rPr>
        <w:t xml:space="preserve">Relevant Dates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4"/>
        <w:gridCol w:w="4564"/>
      </w:tblGrid>
      <w:tr w:rsidR="009F0D34" w:rsidRPr="003B38CF" w14:paraId="4E24E509" w14:textId="77777777" w:rsidTr="000F61C4">
        <w:tc>
          <w:tcPr>
            <w:tcW w:w="4106" w:type="dxa"/>
            <w:shd w:val="clear" w:color="auto" w:fill="E2EFD9" w:themeFill="accent6" w:themeFillTint="33"/>
          </w:tcPr>
          <w:p w14:paraId="15210D23" w14:textId="77777777" w:rsidR="009F0D34" w:rsidRPr="003B38CF" w:rsidRDefault="009F0D34" w:rsidP="000F61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notification received</w:t>
            </w:r>
          </w:p>
        </w:tc>
        <w:tc>
          <w:tcPr>
            <w:tcW w:w="4910" w:type="dxa"/>
          </w:tcPr>
          <w:p w14:paraId="3001BFB9" w14:textId="77777777" w:rsidR="009F0D34" w:rsidRPr="003B38CF" w:rsidRDefault="009F0D34" w:rsidP="000F61C4">
            <w:pPr>
              <w:rPr>
                <w:sz w:val="20"/>
                <w:szCs w:val="20"/>
              </w:rPr>
            </w:pPr>
          </w:p>
        </w:tc>
      </w:tr>
      <w:tr w:rsidR="009F0D34" w:rsidRPr="003B38CF" w14:paraId="2C584BF5" w14:textId="77777777" w:rsidTr="000F61C4">
        <w:tc>
          <w:tcPr>
            <w:tcW w:w="4106" w:type="dxa"/>
            <w:shd w:val="clear" w:color="auto" w:fill="E2EFD9" w:themeFill="accent6" w:themeFillTint="33"/>
          </w:tcPr>
          <w:p w14:paraId="78737963" w14:textId="77777777" w:rsidR="009F0D34" w:rsidRPr="003B38CF" w:rsidRDefault="00B239FF" w:rsidP="00861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Proposed </w:t>
            </w:r>
            <w:r w:rsidR="00861AD7">
              <w:rPr>
                <w:sz w:val="20"/>
                <w:szCs w:val="20"/>
              </w:rPr>
              <w:t>d</w:t>
            </w:r>
            <w:r w:rsidR="009F0D34" w:rsidRPr="004B1F67">
              <w:rPr>
                <w:sz w:val="20"/>
                <w:szCs w:val="20"/>
              </w:rPr>
              <w:t>ate of commencement of works</w:t>
            </w:r>
            <w:r w:rsidR="009F0D34" w:rsidRPr="004B1F67">
              <w:rPr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910" w:type="dxa"/>
          </w:tcPr>
          <w:p w14:paraId="0104B31F" w14:textId="77777777" w:rsidR="009F0D34" w:rsidRPr="003B38CF" w:rsidRDefault="009F0D34" w:rsidP="000F61C4">
            <w:pPr>
              <w:rPr>
                <w:sz w:val="20"/>
                <w:szCs w:val="20"/>
              </w:rPr>
            </w:pPr>
          </w:p>
        </w:tc>
      </w:tr>
    </w:tbl>
    <w:p w14:paraId="5266C979" w14:textId="77777777" w:rsidR="009F0D34" w:rsidRDefault="009F0D34" w:rsidP="009F0D34">
      <w:pPr>
        <w:rPr>
          <w:sz w:val="20"/>
          <w:szCs w:val="20"/>
        </w:rPr>
      </w:pPr>
    </w:p>
    <w:p w14:paraId="4C4C19A2" w14:textId="77777777" w:rsidR="009F0D34" w:rsidRDefault="009F0D34" w:rsidP="009F0D34">
      <w:pPr>
        <w:rPr>
          <w:b/>
          <w:bCs/>
          <w:sz w:val="20"/>
          <w:szCs w:val="20"/>
        </w:rPr>
      </w:pPr>
      <w:r w:rsidRPr="00DA2C5D">
        <w:rPr>
          <w:b/>
          <w:bCs/>
          <w:sz w:val="20"/>
          <w:szCs w:val="20"/>
        </w:rPr>
        <w:t xml:space="preserve">3. Details of Proposed Development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901"/>
        <w:gridCol w:w="4587"/>
      </w:tblGrid>
      <w:tr w:rsidR="00CE6454" w:rsidRPr="003B38CF" w14:paraId="28E1AFC0" w14:textId="77777777" w:rsidTr="004E6BF9">
        <w:tc>
          <w:tcPr>
            <w:tcW w:w="3901" w:type="dxa"/>
            <w:shd w:val="clear" w:color="auto" w:fill="E2EFD9" w:themeFill="accent6" w:themeFillTint="33"/>
          </w:tcPr>
          <w:p w14:paraId="1E8048F3" w14:textId="77777777" w:rsidR="00CE6454" w:rsidRPr="003B38CF" w:rsidRDefault="00CE6454" w:rsidP="004E6BF9">
            <w:pPr>
              <w:tabs>
                <w:tab w:val="left" w:pos="286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Exemption being notified </w:t>
            </w:r>
          </w:p>
        </w:tc>
        <w:tc>
          <w:tcPr>
            <w:tcW w:w="4587" w:type="dxa"/>
          </w:tcPr>
          <w:p w14:paraId="3A7B57BD" w14:textId="77777777" w:rsidR="00CE6454" w:rsidRPr="000F61C4" w:rsidRDefault="00CE6454" w:rsidP="004E6BF9">
            <w:pPr>
              <w:rPr>
                <w:sz w:val="20"/>
                <w:szCs w:val="20"/>
              </w:rPr>
            </w:pPr>
            <w:r w:rsidRPr="000F61C4">
              <w:rPr>
                <w:iCs/>
                <w:sz w:val="20"/>
                <w:szCs w:val="20"/>
              </w:rPr>
              <w:t>(1A or 3A)</w:t>
            </w:r>
          </w:p>
        </w:tc>
      </w:tr>
      <w:tr w:rsidR="00CE6454" w:rsidRPr="003B38CF" w14:paraId="5F72D0D2" w14:textId="77777777" w:rsidTr="004E6BF9">
        <w:tc>
          <w:tcPr>
            <w:tcW w:w="3901" w:type="dxa"/>
            <w:shd w:val="clear" w:color="auto" w:fill="E2EFD9" w:themeFill="accent6" w:themeFillTint="33"/>
          </w:tcPr>
          <w:p w14:paraId="7520142A" w14:textId="77777777" w:rsidR="00CE6454" w:rsidRPr="003B38CF" w:rsidRDefault="00CE6454" w:rsidP="004E6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Does </w:t>
            </w:r>
            <w:r w:rsidRPr="00EC1D8B">
              <w:rPr>
                <w:sz w:val="20"/>
                <w:szCs w:val="20"/>
              </w:rPr>
              <w:t>the</w:t>
            </w:r>
            <w:r>
              <w:rPr>
                <w:sz w:val="20"/>
                <w:szCs w:val="20"/>
              </w:rPr>
              <w:t xml:space="preserve"> site and proposed development</w:t>
            </w:r>
            <w:r w:rsidRPr="00EC1D8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that is the subject of this notification </w:t>
            </w:r>
            <w:r w:rsidRPr="00EC1D8B">
              <w:rPr>
                <w:sz w:val="20"/>
                <w:szCs w:val="20"/>
              </w:rPr>
              <w:t xml:space="preserve">meets </w:t>
            </w:r>
            <w:r>
              <w:rPr>
                <w:sz w:val="20"/>
                <w:szCs w:val="20"/>
              </w:rPr>
              <w:t>all</w:t>
            </w:r>
            <w:r w:rsidRPr="00EC1D8B">
              <w:rPr>
                <w:sz w:val="20"/>
                <w:szCs w:val="20"/>
              </w:rPr>
              <w:t xml:space="preserve"> requirements </w:t>
            </w:r>
            <w:r>
              <w:rPr>
                <w:sz w:val="20"/>
                <w:szCs w:val="20"/>
              </w:rPr>
              <w:t xml:space="preserve">set out in </w:t>
            </w:r>
            <w:r w:rsidRPr="00EC1D8B">
              <w:rPr>
                <w:sz w:val="20"/>
                <w:szCs w:val="20"/>
              </w:rPr>
              <w:t>the Regulations</w:t>
            </w:r>
            <w:r>
              <w:rPr>
                <w:rStyle w:val="FootnoteReference"/>
                <w:sz w:val="20"/>
                <w:szCs w:val="20"/>
              </w:rPr>
              <w:footnoteReference w:id="3"/>
            </w:r>
          </w:p>
        </w:tc>
        <w:tc>
          <w:tcPr>
            <w:tcW w:w="4587" w:type="dxa"/>
          </w:tcPr>
          <w:p w14:paraId="6AB29108" w14:textId="77777777" w:rsidR="00CE6454" w:rsidRPr="003B38CF" w:rsidRDefault="00CE6454" w:rsidP="004E6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(Yes or </w:t>
            </w:r>
            <w:proofErr w:type="gramStart"/>
            <w:r>
              <w:rPr>
                <w:sz w:val="20"/>
                <w:szCs w:val="20"/>
              </w:rPr>
              <w:t>No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</w:tr>
      <w:tr w:rsidR="00CE6454" w:rsidRPr="003B38CF" w14:paraId="5B076763" w14:textId="77777777" w:rsidTr="004E6BF9">
        <w:tc>
          <w:tcPr>
            <w:tcW w:w="3901" w:type="dxa"/>
            <w:shd w:val="clear" w:color="auto" w:fill="E2EFD9" w:themeFill="accent6" w:themeFillTint="33"/>
          </w:tcPr>
          <w:p w14:paraId="52C1FE3A" w14:textId="77777777" w:rsidR="00CE6454" w:rsidRDefault="00CE6454" w:rsidP="004E6BF9">
            <w:pPr>
              <w:rPr>
                <w:sz w:val="20"/>
                <w:szCs w:val="20"/>
              </w:rPr>
            </w:pPr>
            <w:r w:rsidRPr="003B38CF">
              <w:rPr>
                <w:sz w:val="20"/>
                <w:szCs w:val="20"/>
              </w:rPr>
              <w:t>Reason for intended use</w:t>
            </w:r>
          </w:p>
          <w:p w14:paraId="7742CD29" w14:textId="77777777" w:rsidR="00CE6454" w:rsidRPr="009D7BFB" w:rsidRDefault="00CE6454" w:rsidP="004E6BF9">
            <w:pPr>
              <w:pStyle w:val="BodyText"/>
            </w:pPr>
          </w:p>
        </w:tc>
        <w:tc>
          <w:tcPr>
            <w:tcW w:w="4587" w:type="dxa"/>
          </w:tcPr>
          <w:p w14:paraId="58C592C8" w14:textId="77777777" w:rsidR="00CE6454" w:rsidRDefault="00CE6454" w:rsidP="004E6BF9">
            <w:pPr>
              <w:rPr>
                <w:sz w:val="20"/>
                <w:szCs w:val="20"/>
              </w:rPr>
            </w:pPr>
          </w:p>
          <w:p w14:paraId="2E9CEA49" w14:textId="77777777" w:rsidR="00CE6454" w:rsidRDefault="00CE6454" w:rsidP="004E6BF9">
            <w:pPr>
              <w:rPr>
                <w:sz w:val="20"/>
                <w:szCs w:val="20"/>
              </w:rPr>
            </w:pPr>
          </w:p>
          <w:p w14:paraId="54D4AE03" w14:textId="77777777" w:rsidR="00CE6454" w:rsidRDefault="00CE6454" w:rsidP="004E6BF9">
            <w:pPr>
              <w:rPr>
                <w:sz w:val="20"/>
                <w:szCs w:val="20"/>
              </w:rPr>
            </w:pPr>
          </w:p>
          <w:p w14:paraId="7E248B78" w14:textId="77777777" w:rsidR="00CE6454" w:rsidRPr="003B38CF" w:rsidRDefault="00CE6454" w:rsidP="004E6BF9">
            <w:pPr>
              <w:rPr>
                <w:sz w:val="20"/>
                <w:szCs w:val="20"/>
              </w:rPr>
            </w:pPr>
          </w:p>
        </w:tc>
      </w:tr>
    </w:tbl>
    <w:p w14:paraId="46163747" w14:textId="77777777" w:rsidR="00FB1763" w:rsidRDefault="00FB1763" w:rsidP="006F3CC7">
      <w:pPr>
        <w:pStyle w:val="BodyText"/>
        <w:spacing w:after="0" w:line="240" w:lineRule="auto"/>
        <w:rPr>
          <w:rFonts w:ascii="Calibri" w:hAnsi="Calibri" w:cs="Calibri"/>
          <w:b/>
          <w:sz w:val="24"/>
          <w:u w:val="single"/>
          <w:lang w:val="en-GB"/>
        </w:rPr>
      </w:pPr>
      <w:r>
        <w:rPr>
          <w:rFonts w:ascii="Calibri" w:hAnsi="Calibri" w:cs="Calibri"/>
          <w:b/>
          <w:sz w:val="24"/>
          <w:u w:val="single"/>
          <w:lang w:val="en-GB"/>
        </w:rPr>
        <w:br w:type="page"/>
      </w:r>
    </w:p>
    <w:p w14:paraId="5D53715D" w14:textId="77777777" w:rsidR="009F0D34" w:rsidRDefault="009F0D34" w:rsidP="006F3CC7">
      <w:pPr>
        <w:pStyle w:val="BodyText"/>
        <w:spacing w:after="0" w:line="240" w:lineRule="auto"/>
        <w:rPr>
          <w:rFonts w:ascii="Calibri" w:hAnsi="Calibri" w:cs="Calibri"/>
          <w:b/>
          <w:sz w:val="24"/>
          <w:u w:val="single"/>
          <w:lang w:val="en-GB"/>
        </w:rPr>
      </w:pPr>
    </w:p>
    <w:p w14:paraId="6530DD11" w14:textId="77777777" w:rsidR="00284195" w:rsidRPr="00284195" w:rsidRDefault="00CE6454" w:rsidP="00284195">
      <w:pPr>
        <w:pStyle w:val="ListParagraph"/>
        <w:numPr>
          <w:ilvl w:val="0"/>
          <w:numId w:val="24"/>
        </w:numPr>
        <w:spacing w:after="160" w:line="259" w:lineRule="auto"/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Checklist for</w:t>
      </w:r>
      <w:r w:rsidR="00284195" w:rsidRPr="00284195">
        <w:rPr>
          <w:b/>
          <w:sz w:val="20"/>
          <w:szCs w:val="20"/>
        </w:rPr>
        <w:t xml:space="preserve"> </w:t>
      </w:r>
      <w:r w:rsidR="00861AD7">
        <w:rPr>
          <w:b/>
          <w:sz w:val="20"/>
          <w:szCs w:val="20"/>
        </w:rPr>
        <w:t>compliance with requirements of the relevant Regulation</w:t>
      </w:r>
    </w:p>
    <w:p w14:paraId="1E9DBEAD" w14:textId="77777777" w:rsidR="006F3CC7" w:rsidRDefault="00CE6454" w:rsidP="000D5809">
      <w:pPr>
        <w:jc w:val="center"/>
        <w:rPr>
          <w:sz w:val="20"/>
          <w:szCs w:val="20"/>
        </w:rPr>
      </w:pPr>
      <w:r>
        <w:rPr>
          <w:rFonts w:cstheme="minorHAnsi"/>
          <w:b/>
          <w:color w:val="000000"/>
        </w:rPr>
        <w:t>In the case of Class</w:t>
      </w:r>
      <w:r w:rsidR="006F3CC7">
        <w:rPr>
          <w:rFonts w:cstheme="minorHAnsi"/>
          <w:b/>
          <w:color w:val="000000"/>
        </w:rPr>
        <w:t xml:space="preserve"> 1A </w:t>
      </w:r>
      <w:r w:rsidRPr="000D5809">
        <w:rPr>
          <w:rFonts w:cstheme="minorHAnsi"/>
          <w:color w:val="000000"/>
        </w:rPr>
        <w:t>(</w:t>
      </w:r>
      <w:r w:rsidR="006F3CC7" w:rsidRPr="000D5809">
        <w:rPr>
          <w:sz w:val="20"/>
          <w:szCs w:val="20"/>
        </w:rPr>
        <w:t>subdivision</w:t>
      </w:r>
      <w:r w:rsidR="006F3CC7" w:rsidRPr="00DA2C5D">
        <w:rPr>
          <w:sz w:val="20"/>
          <w:szCs w:val="20"/>
        </w:rPr>
        <w:t xml:space="preserve"> of a house</w:t>
      </w:r>
      <w:r>
        <w:rPr>
          <w:sz w:val="20"/>
          <w:szCs w:val="20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7"/>
      </w:tblGrid>
      <w:tr w:rsidR="006F3CC7" w:rsidRPr="0024669D" w14:paraId="79515E29" w14:textId="77777777" w:rsidTr="00457676">
        <w:trPr>
          <w:trHeight w:val="110"/>
        </w:trPr>
        <w:tc>
          <w:tcPr>
            <w:tcW w:w="1037" w:type="dxa"/>
          </w:tcPr>
          <w:p w14:paraId="24A8C319" w14:textId="77777777" w:rsidR="006F3CC7" w:rsidRPr="0024669D" w:rsidRDefault="006F3CC7" w:rsidP="00457676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color w:val="00000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069" w:tblpY="130"/>
        <w:tblW w:w="0" w:type="auto"/>
        <w:tblLook w:val="04A0" w:firstRow="1" w:lastRow="0" w:firstColumn="1" w:lastColumn="0" w:noHBand="0" w:noVBand="1"/>
      </w:tblPr>
      <w:tblGrid>
        <w:gridCol w:w="5228"/>
        <w:gridCol w:w="1430"/>
      </w:tblGrid>
      <w:tr w:rsidR="006F3CC7" w14:paraId="16156B07" w14:textId="77777777" w:rsidTr="00284195">
        <w:tc>
          <w:tcPr>
            <w:tcW w:w="5228" w:type="dxa"/>
            <w:shd w:val="clear" w:color="auto" w:fill="E2EFD9" w:themeFill="accent6" w:themeFillTint="33"/>
          </w:tcPr>
          <w:p w14:paraId="4196410F" w14:textId="77777777" w:rsidR="006F3CC7" w:rsidRDefault="00CE6454" w:rsidP="000D5809">
            <w:r>
              <w:t>Relevant requirements</w:t>
            </w:r>
          </w:p>
        </w:tc>
        <w:tc>
          <w:tcPr>
            <w:tcW w:w="1430" w:type="dxa"/>
            <w:shd w:val="clear" w:color="auto" w:fill="E2EFD9" w:themeFill="accent6" w:themeFillTint="33"/>
          </w:tcPr>
          <w:p w14:paraId="3C4AA129" w14:textId="77777777" w:rsidR="006F3CC7" w:rsidRDefault="006F3CC7" w:rsidP="00457676">
            <w:r>
              <w:t>Please Tick</w:t>
            </w:r>
          </w:p>
        </w:tc>
      </w:tr>
      <w:tr w:rsidR="006F3CC7" w14:paraId="5AD429DC" w14:textId="77777777" w:rsidTr="00284195">
        <w:tc>
          <w:tcPr>
            <w:tcW w:w="5228" w:type="dxa"/>
          </w:tcPr>
          <w:p w14:paraId="4EB7A9CF" w14:textId="77777777" w:rsidR="006F3CC7" w:rsidRPr="007B1590" w:rsidRDefault="006F3CC7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B1590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80330B">
              <w:rPr>
                <w:rFonts w:asciiTheme="minorHAnsi" w:hAnsiTheme="minorHAnsi" w:cstheme="minorHAnsi"/>
                <w:sz w:val="22"/>
                <w:szCs w:val="22"/>
              </w:rPr>
              <w:t>proposed development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will </w:t>
            </w:r>
            <w:r w:rsidR="00A33F44">
              <w:rPr>
                <w:rFonts w:asciiTheme="minorHAnsi" w:hAnsiTheme="minorHAnsi" w:cstheme="minorHAnsi"/>
                <w:sz w:val="22"/>
                <w:szCs w:val="22"/>
              </w:rPr>
              <w:t>be completed</w:t>
            </w:r>
            <w:r w:rsidR="0080330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</w:t>
            </w:r>
            <w:r w:rsidR="00A33F44">
              <w:rPr>
                <w:rFonts w:asciiTheme="minorHAnsi" w:hAnsiTheme="minorHAnsi" w:cstheme="minorHAnsi"/>
                <w:sz w:val="22"/>
                <w:szCs w:val="22"/>
              </w:rPr>
              <w:t xml:space="preserve">fore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31</w:t>
            </w:r>
            <w:r w:rsidRPr="006F3CC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December 2030</w:t>
            </w:r>
            <w:r w:rsidRPr="007B15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76FA41DD" w14:textId="77777777" w:rsidR="006F3CC7" w:rsidRPr="007B1590" w:rsidRDefault="006F3CC7" w:rsidP="00457676">
            <w:pPr>
              <w:rPr>
                <w:rFonts w:cstheme="minorHAnsi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79BDA90D" w14:textId="77777777" w:rsidR="00CE6454" w:rsidRDefault="00CE6454" w:rsidP="00457676">
            <w:pPr>
              <w:jc w:val="center"/>
              <w:rPr>
                <w:rFonts w:ascii="Calibri" w:hAnsi="Calibri" w:cs="Calibri"/>
                <w:sz w:val="48"/>
              </w:rPr>
            </w:pPr>
          </w:p>
          <w:p w14:paraId="7C0B5BF8" w14:textId="77777777" w:rsidR="006F3CC7" w:rsidRDefault="006F3CC7" w:rsidP="00457676">
            <w:pPr>
              <w:jc w:val="center"/>
            </w:pPr>
            <w:r w:rsidRPr="00374FB2">
              <w:rPr>
                <w:rFonts w:ascii="Calibri" w:hAnsi="Calibri" w:cs="Calibri"/>
                <w:sz w:val="48"/>
              </w:rPr>
              <w:t>□</w:t>
            </w:r>
          </w:p>
        </w:tc>
      </w:tr>
      <w:tr w:rsidR="006F3CC7" w14:paraId="0B4FC380" w14:textId="77777777" w:rsidTr="00284195">
        <w:tc>
          <w:tcPr>
            <w:tcW w:w="5228" w:type="dxa"/>
          </w:tcPr>
          <w:p w14:paraId="1856C500" w14:textId="77777777" w:rsidR="006F3CC7" w:rsidRDefault="006F3CC7" w:rsidP="006F3CC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works </w:t>
            </w:r>
            <w:r w:rsidR="00723223">
              <w:rPr>
                <w:rFonts w:asciiTheme="minorHAnsi" w:hAnsiTheme="minorHAnsi" w:cstheme="minorHAnsi"/>
                <w:sz w:val="22"/>
                <w:szCs w:val="22"/>
              </w:rPr>
              <w:t>wi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ll be completed in line with Building Regulations including (fire safety) and building control regulations. </w:t>
            </w:r>
          </w:p>
          <w:p w14:paraId="53D04FF0" w14:textId="77777777" w:rsidR="006F3CC7" w:rsidRDefault="006F3CC7" w:rsidP="006F3CC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979A34" w14:textId="77777777" w:rsidR="006F3CC7" w:rsidRPr="007B1590" w:rsidRDefault="006F3CC7" w:rsidP="006F3CC7">
            <w:pPr>
              <w:pStyle w:val="Default"/>
              <w:rPr>
                <w:rFonts w:cstheme="minorHAnsi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4803ABEF" w14:textId="77777777" w:rsidR="00CE6454" w:rsidRDefault="00CE6454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4FE7D128" w14:textId="77777777" w:rsidR="006F3CC7" w:rsidRPr="00374FB2" w:rsidRDefault="006F3CC7" w:rsidP="00457676">
            <w:pPr>
              <w:jc w:val="center"/>
              <w:rPr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  <w:tr w:rsidR="00CE6454" w14:paraId="3E95248D" w14:textId="77777777" w:rsidTr="00284195">
        <w:tc>
          <w:tcPr>
            <w:tcW w:w="5228" w:type="dxa"/>
          </w:tcPr>
          <w:p w14:paraId="0E0BC26C" w14:textId="77777777" w:rsidR="00CE6454" w:rsidRDefault="00CE6454" w:rsidP="006F3CC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subdivision of the principal dwelling will not result in the use of the principal dwelling as more than 2 units in total, each of which must have a minimum floor space of at least 32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sq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/m.</w:t>
            </w:r>
          </w:p>
          <w:p w14:paraId="742E5032" w14:textId="77777777" w:rsidR="00CE6454" w:rsidRDefault="00CE6454" w:rsidP="006F3CC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2FC77963" w14:textId="77777777" w:rsidR="00CE6454" w:rsidRDefault="00CE6454" w:rsidP="00CE6454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1288A21C" w14:textId="77777777" w:rsidR="00CE6454" w:rsidRPr="00374FB2" w:rsidRDefault="00CE6454" w:rsidP="00CE6454">
            <w:pPr>
              <w:jc w:val="center"/>
              <w:rPr>
                <w:rFonts w:ascii="Calibri" w:hAnsi="Calibri" w:cs="Calibri"/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  <w:p w14:paraId="1EBFC92A" w14:textId="77777777" w:rsidR="00CE6454" w:rsidRPr="00374FB2" w:rsidRDefault="00CE6454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</w:tc>
      </w:tr>
      <w:tr w:rsidR="006F3CC7" w14:paraId="4F135CF7" w14:textId="77777777" w:rsidTr="00284195">
        <w:tc>
          <w:tcPr>
            <w:tcW w:w="5228" w:type="dxa"/>
          </w:tcPr>
          <w:p w14:paraId="7AA81C52" w14:textId="77777777" w:rsidR="006F3CC7" w:rsidRPr="007B1590" w:rsidRDefault="006F3CC7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Each </w:t>
            </w:r>
            <w:r w:rsidR="0080330B">
              <w:rPr>
                <w:rFonts w:asciiTheme="minorHAnsi" w:hAnsiTheme="minorHAnsi" w:cstheme="minorHAnsi"/>
                <w:sz w:val="22"/>
                <w:szCs w:val="22"/>
              </w:rPr>
              <w:t xml:space="preserve">subdivided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unit</w:t>
            </w:r>
            <w:r w:rsidR="0080330B">
              <w:rPr>
                <w:rFonts w:asciiTheme="minorHAnsi" w:hAnsiTheme="minorHAnsi" w:cstheme="minorHAnsi"/>
                <w:sz w:val="22"/>
                <w:szCs w:val="22"/>
              </w:rPr>
              <w:t xml:space="preserve"> within the principal dwelling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23223">
              <w:rPr>
                <w:rFonts w:asciiTheme="minorHAnsi" w:hAnsiTheme="minorHAnsi" w:cstheme="minorHAnsi"/>
                <w:sz w:val="22"/>
                <w:szCs w:val="22"/>
              </w:rPr>
              <w:t>will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be self-contained and not reliant of the use on shared internal space other than for access. </w:t>
            </w:r>
          </w:p>
          <w:p w14:paraId="1E537399" w14:textId="77777777" w:rsidR="006F3CC7" w:rsidRPr="007B1590" w:rsidRDefault="006F3CC7" w:rsidP="00457676">
            <w:pPr>
              <w:rPr>
                <w:rFonts w:cstheme="minorHAnsi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0286672A" w14:textId="77777777" w:rsidR="00CE6454" w:rsidRDefault="00CE6454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79305AAB" w14:textId="77777777" w:rsidR="006F3CC7" w:rsidRPr="00374FB2" w:rsidRDefault="006F3CC7" w:rsidP="00457676">
            <w:pPr>
              <w:jc w:val="center"/>
              <w:rPr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  <w:tr w:rsidR="006F3CC7" w14:paraId="65B982D7" w14:textId="77777777" w:rsidTr="00284195">
        <w:tc>
          <w:tcPr>
            <w:tcW w:w="5228" w:type="dxa"/>
          </w:tcPr>
          <w:p w14:paraId="34E25077" w14:textId="77777777" w:rsidR="006F3CC7" w:rsidRPr="007B1590" w:rsidRDefault="00814B62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E6454">
              <w:rPr>
                <w:rFonts w:asciiTheme="minorHAnsi" w:hAnsiTheme="minorHAnsi" w:cstheme="minorHAnsi"/>
                <w:sz w:val="22"/>
                <w:szCs w:val="22"/>
              </w:rPr>
              <w:t>evelopment has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not</w:t>
            </w:r>
            <w:r w:rsidR="00CE6454">
              <w:rPr>
                <w:rFonts w:asciiTheme="minorHAnsi" w:hAnsiTheme="minorHAnsi" w:cstheme="minorHAnsi"/>
                <w:sz w:val="22"/>
                <w:szCs w:val="22"/>
              </w:rPr>
              <w:t xml:space="preserve"> been carried out</w:t>
            </w:r>
            <w:r w:rsidRPr="00814B62"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r w:rsidRPr="00814B6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on the proposed site </w:t>
            </w:r>
            <w:r w:rsidR="00CE6454">
              <w:rPr>
                <w:rFonts w:asciiTheme="minorHAnsi" w:hAnsiTheme="minorHAnsi" w:cstheme="minorHAnsi"/>
                <w:sz w:val="22"/>
                <w:szCs w:val="22"/>
              </w:rPr>
              <w:t>under Class 3A (detached auxiliary dwelling</w:t>
            </w:r>
            <w:r w:rsidR="006F3CC7">
              <w:rPr>
                <w:rFonts w:asciiTheme="minorHAnsi" w:hAnsiTheme="minorHAnsi" w:cstheme="minorHAnsi"/>
                <w:sz w:val="22"/>
                <w:szCs w:val="22"/>
              </w:rPr>
              <w:t xml:space="preserve"> to the rear of the main principal dwelling</w:t>
            </w:r>
            <w:r w:rsidR="00CE645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6F3CC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6935ABD0" w14:textId="77777777" w:rsidR="006F3CC7" w:rsidRPr="007B1590" w:rsidRDefault="006F3CC7" w:rsidP="00457676">
            <w:pPr>
              <w:rPr>
                <w:rFonts w:cstheme="minorHAnsi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4B0D2873" w14:textId="77777777" w:rsidR="00CE6454" w:rsidRDefault="00CE6454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52D58E1B" w14:textId="77777777" w:rsidR="006F3CC7" w:rsidRPr="00374FB2" w:rsidRDefault="006F3CC7" w:rsidP="00457676">
            <w:pPr>
              <w:jc w:val="center"/>
              <w:rPr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</w:tbl>
    <w:p w14:paraId="18DD5490" w14:textId="77777777" w:rsidR="006F3CC7" w:rsidRDefault="006F3CC7" w:rsidP="006F3CC7">
      <w:r>
        <w:tab/>
      </w:r>
    </w:p>
    <w:p w14:paraId="7E01E5B6" w14:textId="77777777" w:rsidR="006F3CC7" w:rsidRDefault="006F3CC7" w:rsidP="006F3CC7"/>
    <w:p w14:paraId="29D6694F" w14:textId="77777777" w:rsidR="006F3CC7" w:rsidRDefault="006F3CC7" w:rsidP="006F3CC7">
      <w:pPr>
        <w:ind w:left="607"/>
      </w:pPr>
    </w:p>
    <w:p w14:paraId="2192CEA6" w14:textId="77777777" w:rsidR="006F3CC7" w:rsidRDefault="006F3CC7" w:rsidP="006F3CC7">
      <w:pPr>
        <w:ind w:left="607"/>
      </w:pPr>
    </w:p>
    <w:p w14:paraId="180E6CB5" w14:textId="77777777" w:rsidR="006F3CC7" w:rsidRDefault="006F3CC7" w:rsidP="006F3CC7">
      <w:pPr>
        <w:ind w:left="607"/>
      </w:pPr>
    </w:p>
    <w:p w14:paraId="7C6D0A48" w14:textId="77777777" w:rsidR="006F3CC7" w:rsidRDefault="006F3CC7" w:rsidP="006F3CC7">
      <w:pPr>
        <w:ind w:left="607"/>
      </w:pPr>
    </w:p>
    <w:p w14:paraId="7E3064A3" w14:textId="77777777" w:rsidR="006F3CC7" w:rsidRDefault="006F3CC7" w:rsidP="006F3CC7">
      <w:pPr>
        <w:ind w:left="607"/>
      </w:pPr>
    </w:p>
    <w:p w14:paraId="2191C46B" w14:textId="77777777" w:rsidR="006F3CC7" w:rsidRDefault="006F3CC7" w:rsidP="006F3CC7">
      <w:pPr>
        <w:ind w:left="607"/>
      </w:pPr>
    </w:p>
    <w:p w14:paraId="7028F271" w14:textId="77777777" w:rsidR="006F3CC7" w:rsidRDefault="006F3CC7" w:rsidP="006F3CC7">
      <w:pPr>
        <w:ind w:left="607"/>
      </w:pPr>
    </w:p>
    <w:p w14:paraId="6DE9D461" w14:textId="77777777" w:rsidR="006F3CC7" w:rsidRDefault="006F3CC7" w:rsidP="006F3CC7">
      <w:pPr>
        <w:ind w:left="607"/>
      </w:pPr>
    </w:p>
    <w:p w14:paraId="3E858CD7" w14:textId="77777777" w:rsidR="006F3CC7" w:rsidRDefault="006F3CC7" w:rsidP="006F3CC7">
      <w:pPr>
        <w:ind w:left="607"/>
      </w:pPr>
    </w:p>
    <w:p w14:paraId="2478FAD6" w14:textId="77777777" w:rsidR="006F3CC7" w:rsidRDefault="006F3CC7" w:rsidP="006F3CC7">
      <w:pPr>
        <w:ind w:left="607"/>
      </w:pPr>
    </w:p>
    <w:p w14:paraId="503B9857" w14:textId="77777777" w:rsidR="006F3CC7" w:rsidRDefault="006F3CC7" w:rsidP="006F3CC7">
      <w:pPr>
        <w:ind w:left="607"/>
      </w:pPr>
    </w:p>
    <w:p w14:paraId="19502F14" w14:textId="77777777" w:rsidR="006F3CC7" w:rsidRDefault="006F3CC7" w:rsidP="006F3CC7">
      <w:pPr>
        <w:ind w:left="607"/>
      </w:pPr>
    </w:p>
    <w:p w14:paraId="342AD434" w14:textId="77777777" w:rsidR="006F3CC7" w:rsidRDefault="006F3CC7" w:rsidP="006F3CC7">
      <w:pPr>
        <w:ind w:left="607"/>
      </w:pPr>
    </w:p>
    <w:p w14:paraId="6A1BA2BC" w14:textId="77777777" w:rsidR="006F3CC7" w:rsidRDefault="006F3CC7" w:rsidP="006F3CC7">
      <w:pPr>
        <w:ind w:left="607"/>
      </w:pPr>
    </w:p>
    <w:p w14:paraId="413EE9F4" w14:textId="77777777" w:rsidR="006F3CC7" w:rsidRDefault="006F3CC7" w:rsidP="006F3CC7">
      <w:pPr>
        <w:ind w:left="607"/>
      </w:pPr>
    </w:p>
    <w:p w14:paraId="25A1FF72" w14:textId="77777777" w:rsidR="006F3CC7" w:rsidRDefault="006F3CC7" w:rsidP="006F3CC7">
      <w:pPr>
        <w:ind w:left="607"/>
      </w:pPr>
    </w:p>
    <w:p w14:paraId="52D18F08" w14:textId="77777777" w:rsidR="006F3CC7" w:rsidRDefault="006F3CC7" w:rsidP="006F3CC7">
      <w:pPr>
        <w:ind w:left="607"/>
      </w:pPr>
    </w:p>
    <w:p w14:paraId="4C68FED8" w14:textId="77777777" w:rsidR="006F3CC7" w:rsidRDefault="006F3CC7" w:rsidP="006F3CC7">
      <w:pPr>
        <w:ind w:left="607"/>
      </w:pPr>
    </w:p>
    <w:p w14:paraId="7305959C" w14:textId="77777777" w:rsidR="006F3CC7" w:rsidRDefault="006F3CC7" w:rsidP="006F3CC7">
      <w:pPr>
        <w:ind w:left="607"/>
      </w:pPr>
    </w:p>
    <w:p w14:paraId="38496627" w14:textId="77777777" w:rsidR="006F3CC7" w:rsidRDefault="006F3CC7" w:rsidP="006F3CC7">
      <w:pPr>
        <w:ind w:left="607"/>
      </w:pPr>
    </w:p>
    <w:p w14:paraId="72E0AFF8" w14:textId="77777777" w:rsidR="006F3CC7" w:rsidRDefault="006F3CC7" w:rsidP="006F3CC7">
      <w:pPr>
        <w:ind w:left="607"/>
      </w:pPr>
    </w:p>
    <w:p w14:paraId="30CBBA13" w14:textId="77777777" w:rsidR="00B56293" w:rsidRDefault="00B56293" w:rsidP="009F0D34">
      <w:pPr>
        <w:pStyle w:val="BodyText"/>
        <w:spacing w:after="0" w:line="240" w:lineRule="auto"/>
        <w:jc w:val="center"/>
        <w:rPr>
          <w:rFonts w:ascii="Calibri" w:hAnsi="Calibri" w:cs="Calibri"/>
          <w:b/>
          <w:sz w:val="24"/>
          <w:u w:val="single"/>
          <w:lang w:val="en-GB"/>
        </w:rPr>
      </w:pPr>
    </w:p>
    <w:p w14:paraId="12AE43D8" w14:textId="77777777" w:rsidR="00FB1763" w:rsidRDefault="00FB1763" w:rsidP="00B56293">
      <w:pPr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br w:type="page"/>
      </w:r>
    </w:p>
    <w:p w14:paraId="426D803F" w14:textId="77777777" w:rsidR="00B56293" w:rsidRDefault="00CE6454" w:rsidP="00FB1763">
      <w:pPr>
        <w:jc w:val="center"/>
        <w:rPr>
          <w:sz w:val="20"/>
          <w:szCs w:val="20"/>
        </w:rPr>
      </w:pPr>
      <w:r>
        <w:rPr>
          <w:rFonts w:cstheme="minorHAnsi"/>
          <w:b/>
          <w:color w:val="000000"/>
        </w:rPr>
        <w:lastRenderedPageBreak/>
        <w:t>In the case of Class</w:t>
      </w:r>
      <w:r w:rsidR="00B56293">
        <w:rPr>
          <w:rFonts w:cstheme="minorHAnsi"/>
          <w:b/>
          <w:color w:val="000000"/>
        </w:rPr>
        <w:t xml:space="preserve"> 3A </w:t>
      </w:r>
      <w:r>
        <w:rPr>
          <w:rFonts w:cstheme="minorHAnsi"/>
          <w:b/>
          <w:color w:val="000000"/>
        </w:rPr>
        <w:t>(</w:t>
      </w:r>
      <w:r w:rsidR="00B56293">
        <w:rPr>
          <w:sz w:val="20"/>
          <w:szCs w:val="20"/>
        </w:rPr>
        <w:t>detached auxiliary dwelling</w:t>
      </w:r>
      <w:r>
        <w:rPr>
          <w:sz w:val="20"/>
          <w:szCs w:val="20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7"/>
      </w:tblGrid>
      <w:tr w:rsidR="00B56293" w:rsidRPr="0024669D" w14:paraId="424F40E1" w14:textId="77777777" w:rsidTr="00457676">
        <w:trPr>
          <w:trHeight w:val="110"/>
        </w:trPr>
        <w:tc>
          <w:tcPr>
            <w:tcW w:w="1037" w:type="dxa"/>
          </w:tcPr>
          <w:p w14:paraId="7DDDD55D" w14:textId="77777777" w:rsidR="00B56293" w:rsidRPr="0024669D" w:rsidRDefault="00B56293" w:rsidP="00457676">
            <w:pPr>
              <w:autoSpaceDE w:val="0"/>
              <w:autoSpaceDN w:val="0"/>
              <w:adjustRightInd w:val="0"/>
              <w:spacing w:line="240" w:lineRule="auto"/>
              <w:rPr>
                <w:rFonts w:ascii="Open Sans" w:hAnsi="Open Sans" w:cs="Open Sans"/>
                <w:color w:val="000000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069" w:tblpY="130"/>
        <w:tblW w:w="0" w:type="auto"/>
        <w:tblLook w:val="04A0" w:firstRow="1" w:lastRow="0" w:firstColumn="1" w:lastColumn="0" w:noHBand="0" w:noVBand="1"/>
      </w:tblPr>
      <w:tblGrid>
        <w:gridCol w:w="5228"/>
        <w:gridCol w:w="1430"/>
      </w:tblGrid>
      <w:tr w:rsidR="00B56293" w14:paraId="706F1D18" w14:textId="77777777" w:rsidTr="00457676">
        <w:tc>
          <w:tcPr>
            <w:tcW w:w="5228" w:type="dxa"/>
            <w:shd w:val="clear" w:color="auto" w:fill="E2EFD9" w:themeFill="accent6" w:themeFillTint="33"/>
          </w:tcPr>
          <w:p w14:paraId="7578C762" w14:textId="77777777" w:rsidR="00B56293" w:rsidRDefault="00CE6454" w:rsidP="000D5809">
            <w:r>
              <w:t>Relevant requirements</w:t>
            </w:r>
          </w:p>
        </w:tc>
        <w:tc>
          <w:tcPr>
            <w:tcW w:w="1430" w:type="dxa"/>
            <w:shd w:val="clear" w:color="auto" w:fill="E2EFD9" w:themeFill="accent6" w:themeFillTint="33"/>
          </w:tcPr>
          <w:p w14:paraId="3585FE07" w14:textId="77777777" w:rsidR="00B56293" w:rsidRDefault="00B56293" w:rsidP="00457676">
            <w:r>
              <w:t>Please Tick</w:t>
            </w:r>
          </w:p>
        </w:tc>
      </w:tr>
      <w:tr w:rsidR="00B56293" w14:paraId="68DDBD43" w14:textId="77777777" w:rsidTr="00457676">
        <w:tc>
          <w:tcPr>
            <w:tcW w:w="5228" w:type="dxa"/>
          </w:tcPr>
          <w:p w14:paraId="71BC17A7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6867DB">
              <w:rPr>
                <w:rFonts w:asciiTheme="minorHAnsi" w:hAnsiTheme="minorHAnsi" w:cstheme="minorHAnsi"/>
                <w:sz w:val="22"/>
                <w:szCs w:val="22"/>
              </w:rPr>
              <w:t>proposed development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 will</w:t>
            </w:r>
            <w:r w:rsidR="006867D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33F44">
              <w:rPr>
                <w:rFonts w:asciiTheme="minorHAnsi" w:hAnsiTheme="minorHAnsi" w:cstheme="minorHAnsi"/>
                <w:sz w:val="22"/>
                <w:szCs w:val="22"/>
              </w:rPr>
              <w:t>be completed before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 31</w:t>
            </w:r>
            <w:r w:rsidRPr="00F71D9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st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 December 2030. </w:t>
            </w:r>
          </w:p>
          <w:p w14:paraId="57E45E46" w14:textId="77777777" w:rsidR="00B56293" w:rsidRPr="00F71D91" w:rsidRDefault="00B56293" w:rsidP="004576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6F017FF7" w14:textId="77777777" w:rsidR="00CE6454" w:rsidRDefault="00CE6454" w:rsidP="00457676">
            <w:pPr>
              <w:jc w:val="center"/>
              <w:rPr>
                <w:rFonts w:ascii="Calibri" w:hAnsi="Calibri" w:cs="Calibri"/>
                <w:sz w:val="48"/>
              </w:rPr>
            </w:pPr>
          </w:p>
          <w:p w14:paraId="27970D16" w14:textId="77777777" w:rsidR="00B56293" w:rsidRDefault="00B56293" w:rsidP="00457676">
            <w:pPr>
              <w:jc w:val="center"/>
            </w:pPr>
            <w:r w:rsidRPr="00374FB2">
              <w:rPr>
                <w:rFonts w:ascii="Calibri" w:hAnsi="Calibri" w:cs="Calibri"/>
                <w:sz w:val="48"/>
              </w:rPr>
              <w:t>□</w:t>
            </w:r>
          </w:p>
        </w:tc>
      </w:tr>
      <w:tr w:rsidR="00B56293" w14:paraId="4AE395D9" w14:textId="77777777" w:rsidTr="00457676">
        <w:tc>
          <w:tcPr>
            <w:tcW w:w="5228" w:type="dxa"/>
          </w:tcPr>
          <w:p w14:paraId="1DB29CFE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3D7418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The detached </w:t>
            </w:r>
            <w:r w:rsidR="00723223">
              <w:rPr>
                <w:rFonts w:asciiTheme="minorHAnsi" w:hAnsiTheme="minorHAnsi" w:cstheme="minorHAnsi"/>
                <w:sz w:val="22"/>
                <w:szCs w:val="22"/>
              </w:rPr>
              <w:t xml:space="preserve">auxiliary 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dwelling </w:t>
            </w:r>
            <w:r w:rsidR="006867DB">
              <w:rPr>
                <w:rFonts w:asciiTheme="minorHAnsi" w:hAnsiTheme="minorHAnsi" w:cstheme="minorHAnsi"/>
                <w:sz w:val="22"/>
                <w:szCs w:val="22"/>
              </w:rPr>
              <w:t>will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 only be occupied </w:t>
            </w:r>
            <w:r w:rsidR="006867DB">
              <w:rPr>
                <w:rFonts w:asciiTheme="minorHAnsi" w:hAnsiTheme="minorHAnsi" w:cstheme="minorHAnsi"/>
                <w:sz w:val="22"/>
                <w:szCs w:val="22"/>
              </w:rPr>
              <w:t xml:space="preserve">in conjunction 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with the main dwelling house and </w:t>
            </w:r>
            <w:r w:rsidR="00723223">
              <w:rPr>
                <w:rFonts w:asciiTheme="minorHAnsi" w:hAnsiTheme="minorHAnsi" w:cstheme="minorHAnsi"/>
                <w:sz w:val="22"/>
                <w:szCs w:val="22"/>
              </w:rPr>
              <w:t>will not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23223">
              <w:rPr>
                <w:rFonts w:asciiTheme="minorHAnsi" w:hAnsiTheme="minorHAnsi" w:cstheme="minorHAnsi"/>
                <w:sz w:val="22"/>
                <w:szCs w:val="22"/>
              </w:rPr>
              <w:t xml:space="preserve">be 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sold or subdivided separate to the principal dwelling. </w:t>
            </w:r>
          </w:p>
          <w:p w14:paraId="189BA2EC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25C60849" w14:textId="77777777" w:rsidR="00CE6454" w:rsidRDefault="00CE6454" w:rsidP="00457676">
            <w:pPr>
              <w:jc w:val="center"/>
              <w:rPr>
                <w:rFonts w:ascii="Calibri" w:hAnsi="Calibri" w:cs="Calibri"/>
                <w:sz w:val="48"/>
              </w:rPr>
            </w:pPr>
          </w:p>
          <w:p w14:paraId="3938961D" w14:textId="77777777" w:rsidR="00B56293" w:rsidRPr="00374FB2" w:rsidRDefault="00B56293" w:rsidP="00457676">
            <w:pPr>
              <w:jc w:val="center"/>
              <w:rPr>
                <w:rFonts w:ascii="Calibri" w:hAnsi="Calibri" w:cs="Calibri"/>
                <w:sz w:val="48"/>
              </w:rPr>
            </w:pPr>
            <w:r w:rsidRPr="00374FB2">
              <w:rPr>
                <w:rFonts w:ascii="Calibri" w:hAnsi="Calibri" w:cs="Calibri"/>
                <w:sz w:val="48"/>
              </w:rPr>
              <w:t>□</w:t>
            </w:r>
          </w:p>
        </w:tc>
      </w:tr>
      <w:tr w:rsidR="00B56293" w14:paraId="6A8E6AE3" w14:textId="77777777" w:rsidTr="00457676">
        <w:tc>
          <w:tcPr>
            <w:tcW w:w="5228" w:type="dxa"/>
          </w:tcPr>
          <w:p w14:paraId="17F89255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127AF4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The works </w:t>
            </w:r>
            <w:r w:rsidR="00723223">
              <w:rPr>
                <w:rFonts w:asciiTheme="minorHAnsi" w:hAnsiTheme="minorHAnsi" w:cstheme="minorHAnsi"/>
                <w:sz w:val="22"/>
                <w:szCs w:val="22"/>
              </w:rPr>
              <w:t>wi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>ll be completed in line with the relevant Building Control legislation</w:t>
            </w:r>
            <w:r w:rsidR="00814B62">
              <w:rPr>
                <w:rFonts w:asciiTheme="minorHAnsi" w:hAnsiTheme="minorHAnsi" w:cstheme="minorHAnsi"/>
                <w:sz w:val="22"/>
                <w:szCs w:val="22"/>
              </w:rPr>
              <w:t xml:space="preserve"> such as 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>Building Regulations (</w:t>
            </w:r>
            <w:r w:rsidR="00814B62">
              <w:rPr>
                <w:rFonts w:asciiTheme="minorHAnsi" w:hAnsiTheme="minorHAnsi" w:cstheme="minorHAnsi"/>
                <w:sz w:val="22"/>
                <w:szCs w:val="22"/>
              </w:rPr>
              <w:t>including F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ire </w:t>
            </w:r>
            <w:r w:rsidR="00814B6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afety) and </w:t>
            </w:r>
            <w:r w:rsidR="00814B62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uilding </w:t>
            </w:r>
            <w:r w:rsidR="00814B62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ontrol </w:t>
            </w:r>
            <w:r w:rsidR="00814B62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egulations. </w:t>
            </w:r>
          </w:p>
          <w:p w14:paraId="7E03C5B1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71C41C72" w14:textId="77777777" w:rsidR="00CE6454" w:rsidRDefault="00CE6454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0B843914" w14:textId="77777777" w:rsidR="00B56293" w:rsidRPr="00374FB2" w:rsidRDefault="00B56293" w:rsidP="00457676">
            <w:pPr>
              <w:jc w:val="center"/>
              <w:rPr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  <w:tr w:rsidR="00B56293" w14:paraId="4A6F607D" w14:textId="77777777" w:rsidTr="00457676">
        <w:tc>
          <w:tcPr>
            <w:tcW w:w="5228" w:type="dxa"/>
          </w:tcPr>
          <w:p w14:paraId="74A77043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8AA676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The detached auxiliary dwelling </w:t>
            </w:r>
            <w:r w:rsidR="00C54602">
              <w:rPr>
                <w:rFonts w:asciiTheme="minorHAnsi" w:hAnsiTheme="minorHAnsi" w:cstheme="minorHAnsi"/>
                <w:sz w:val="22"/>
                <w:szCs w:val="22"/>
              </w:rPr>
              <w:t xml:space="preserve">structure is 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>not temporary in nature such as a caravan or mobile home.</w:t>
            </w:r>
          </w:p>
          <w:p w14:paraId="2020DAE8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277AA82F" w14:textId="77777777" w:rsidR="00CE6454" w:rsidRDefault="00CE6454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2792EBDE" w14:textId="77777777" w:rsidR="00B56293" w:rsidRPr="00374FB2" w:rsidRDefault="00B56293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  <w:tr w:rsidR="00B56293" w14:paraId="3284C792" w14:textId="77777777" w:rsidTr="00457676">
        <w:tc>
          <w:tcPr>
            <w:tcW w:w="5228" w:type="dxa"/>
          </w:tcPr>
          <w:p w14:paraId="2DD58822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D44954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The height </w:t>
            </w:r>
            <w:r w:rsidR="00723223">
              <w:rPr>
                <w:rFonts w:asciiTheme="minorHAnsi" w:hAnsiTheme="minorHAnsi" w:cstheme="minorHAnsi"/>
                <w:sz w:val="22"/>
                <w:szCs w:val="22"/>
              </w:rPr>
              <w:t>wi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>ll not exceed, in the case of a building with a tiled or slated pitched roof, 4</w:t>
            </w:r>
            <w:r w:rsidR="002665C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>metres or, in any other case 3 metres.</w:t>
            </w:r>
          </w:p>
          <w:p w14:paraId="320E1892" w14:textId="77777777" w:rsidR="00B56293" w:rsidRPr="00F71D91" w:rsidRDefault="00B56293" w:rsidP="004576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61D17905" w14:textId="77777777" w:rsidR="00CE6454" w:rsidRDefault="00CE6454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3C1CA8CE" w14:textId="77777777" w:rsidR="00B56293" w:rsidRPr="00374FB2" w:rsidRDefault="00B56293" w:rsidP="00457676">
            <w:pPr>
              <w:jc w:val="center"/>
              <w:rPr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  <w:tr w:rsidR="00B56293" w14:paraId="66A17EA0" w14:textId="77777777" w:rsidTr="00457676">
        <w:tc>
          <w:tcPr>
            <w:tcW w:w="5228" w:type="dxa"/>
          </w:tcPr>
          <w:p w14:paraId="2AE8F2A0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B09BA6" w14:textId="77777777" w:rsidR="00C54602" w:rsidRDefault="00B56293" w:rsidP="00B56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The total area of such structures constructed, erected or placed within the rear garden of the curtilage of a detached house </w:t>
            </w:r>
            <w:r w:rsidR="00723223">
              <w:rPr>
                <w:rFonts w:asciiTheme="minorHAnsi" w:hAnsiTheme="minorHAnsi" w:cstheme="minorHAnsi"/>
                <w:sz w:val="22"/>
                <w:szCs w:val="22"/>
              </w:rPr>
              <w:t>will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 not be less than 32 square metres. </w:t>
            </w:r>
          </w:p>
          <w:p w14:paraId="234FF9A3" w14:textId="77777777" w:rsidR="00C54602" w:rsidRDefault="00C54602" w:rsidP="00B56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289CE2" w14:textId="77777777" w:rsidR="00B56293" w:rsidRPr="00F71D91" w:rsidRDefault="00B56293" w:rsidP="00B56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Taken together with any other such structures previously constructed, erected or placed under Class 3 within the said curtilage, </w:t>
            </w:r>
            <w:r w:rsidR="00723223">
              <w:rPr>
                <w:rFonts w:asciiTheme="minorHAnsi" w:hAnsiTheme="minorHAnsi" w:cstheme="minorHAnsi"/>
                <w:sz w:val="22"/>
                <w:szCs w:val="22"/>
              </w:rPr>
              <w:t>wi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>ll not exceed 45 square metres.</w:t>
            </w:r>
          </w:p>
          <w:p w14:paraId="07176C90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28AC775A" w14:textId="77777777" w:rsidR="00CE6454" w:rsidRDefault="00CE6454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7B6B8385" w14:textId="77777777" w:rsidR="00B56293" w:rsidRPr="00374FB2" w:rsidRDefault="00B56293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  <w:tr w:rsidR="00B56293" w14:paraId="551F5701" w14:textId="77777777" w:rsidTr="00457676">
        <w:tc>
          <w:tcPr>
            <w:tcW w:w="5228" w:type="dxa"/>
          </w:tcPr>
          <w:p w14:paraId="5C839CF6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29653B" w14:textId="77777777" w:rsidR="00B56293" w:rsidRPr="00F71D91" w:rsidRDefault="00814B62" w:rsidP="004576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4B62">
              <w:rPr>
                <w:rFonts w:asciiTheme="minorHAnsi" w:hAnsiTheme="minorHAnsi" w:cstheme="minorHAnsi"/>
                <w:sz w:val="22"/>
                <w:szCs w:val="22"/>
              </w:rPr>
              <w:t>Development has not been carried out 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the proposed site under Class 1</w:t>
            </w:r>
            <w:r w:rsidRPr="00814B62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B56293" w:rsidRPr="00F71D91">
              <w:rPr>
                <w:rFonts w:asciiTheme="minorHAnsi" w:hAnsiTheme="minorHAnsi" w:cstheme="minorHAnsi"/>
                <w:sz w:val="22"/>
                <w:szCs w:val="22"/>
              </w:rPr>
              <w:t>subdivision of the principal house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B56293"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0F1D5670" w14:textId="77777777" w:rsidR="00B56293" w:rsidRPr="00F71D91" w:rsidRDefault="00B56293" w:rsidP="00B56293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7389BD88" w14:textId="77777777" w:rsidR="00CE6454" w:rsidRDefault="00CE6454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0639091D" w14:textId="77777777" w:rsidR="00B56293" w:rsidRPr="00374FB2" w:rsidRDefault="00B56293" w:rsidP="00457676">
            <w:pPr>
              <w:jc w:val="center"/>
              <w:rPr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  <w:tr w:rsidR="00B56293" w14:paraId="1DD7114D" w14:textId="77777777" w:rsidTr="00457676">
        <w:tc>
          <w:tcPr>
            <w:tcW w:w="5228" w:type="dxa"/>
          </w:tcPr>
          <w:p w14:paraId="2E59A76B" w14:textId="77777777" w:rsidR="00B56293" w:rsidRPr="00F71D91" w:rsidRDefault="00B56293" w:rsidP="00B56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The construction, erection or placing within the curtilage of the principal house of any such structure </w:t>
            </w:r>
            <w:r w:rsidR="00723223">
              <w:rPr>
                <w:rFonts w:asciiTheme="minorHAnsi" w:hAnsiTheme="minorHAnsi" w:cstheme="minorHAnsi"/>
                <w:sz w:val="22"/>
                <w:szCs w:val="22"/>
              </w:rPr>
              <w:t>will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 not reduce the total amount of private 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open space reserved exclusively for the use of the occupants of the house to less than 25 square metres. </w:t>
            </w:r>
          </w:p>
          <w:p w14:paraId="4078767C" w14:textId="77777777" w:rsidR="00B56293" w:rsidRPr="00F71D91" w:rsidRDefault="00B56293" w:rsidP="0045767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686638E1" w14:textId="77777777" w:rsidR="00CE6454" w:rsidRDefault="00CE6454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34A0F4AB" w14:textId="77777777" w:rsidR="00B56293" w:rsidRPr="00374FB2" w:rsidRDefault="00B56293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  <w:tr w:rsidR="00B56293" w14:paraId="248E6535" w14:textId="77777777" w:rsidTr="00457676">
        <w:tc>
          <w:tcPr>
            <w:tcW w:w="5228" w:type="dxa"/>
          </w:tcPr>
          <w:p w14:paraId="5EBF6DE5" w14:textId="77777777" w:rsidR="00B56293" w:rsidRPr="00F71D91" w:rsidRDefault="00B56293" w:rsidP="00B5629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0E7C97F" w14:textId="77777777" w:rsidR="00B56293" w:rsidRPr="00F71D91" w:rsidRDefault="004C5D8F" w:rsidP="00B56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Independent pedestrian and / or wheelchair access to the detached house </w:t>
            </w:r>
            <w:r w:rsidR="00723223">
              <w:rPr>
                <w:rFonts w:asciiTheme="minorHAnsi" w:hAnsiTheme="minorHAnsi" w:cstheme="minorHAnsi"/>
                <w:sz w:val="22"/>
                <w:szCs w:val="22"/>
              </w:rPr>
              <w:t>will</w:t>
            </w:r>
            <w:r w:rsidR="00723223"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be provided for within the curtilage of the principal house and no new vehicle or pedestrian access on to a road </w:t>
            </w:r>
            <w:r w:rsidR="00723223">
              <w:rPr>
                <w:rFonts w:asciiTheme="minorHAnsi" w:hAnsiTheme="minorHAnsi" w:cstheme="minorHAnsi"/>
                <w:sz w:val="22"/>
                <w:szCs w:val="22"/>
              </w:rPr>
              <w:t>wi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ll be constructed under this exemption. </w:t>
            </w:r>
          </w:p>
          <w:p w14:paraId="072A0F24" w14:textId="77777777" w:rsidR="00B56293" w:rsidRPr="00F71D91" w:rsidRDefault="00B56293" w:rsidP="006668E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7393913F" w14:textId="77777777" w:rsidR="00CE6454" w:rsidRDefault="00CE6454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7F380E6D" w14:textId="77777777" w:rsidR="00B56293" w:rsidRPr="00374FB2" w:rsidRDefault="004C5D8F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  <w:tr w:rsidR="00814B62" w14:paraId="42302564" w14:textId="77777777" w:rsidTr="00457676">
        <w:tc>
          <w:tcPr>
            <w:tcW w:w="5228" w:type="dxa"/>
          </w:tcPr>
          <w:p w14:paraId="05CD749B" w14:textId="77777777" w:rsidR="00814B62" w:rsidRPr="00F71D91" w:rsidRDefault="00814B62" w:rsidP="00814B6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There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will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 be no separate connection to utilities, including water or wastewater utilities.</w:t>
            </w:r>
          </w:p>
          <w:p w14:paraId="35FF0353" w14:textId="77777777" w:rsidR="00814B62" w:rsidRPr="00F71D91" w:rsidRDefault="00814B62" w:rsidP="00B5629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132F56A8" w14:textId="77777777" w:rsidR="00814B62" w:rsidRDefault="00814B62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1A1C13CB" w14:textId="77777777" w:rsidR="00814B62" w:rsidRDefault="00814B62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  <w:tr w:rsidR="004C5D8F" w14:paraId="50CB06D5" w14:textId="77777777" w:rsidTr="00457676">
        <w:tc>
          <w:tcPr>
            <w:tcW w:w="5228" w:type="dxa"/>
          </w:tcPr>
          <w:p w14:paraId="4C175494" w14:textId="77777777" w:rsidR="00860308" w:rsidRPr="00F71D91" w:rsidRDefault="00860308" w:rsidP="0086030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149725" w14:textId="77777777" w:rsidR="00860308" w:rsidRPr="00F71D91" w:rsidRDefault="00860308" w:rsidP="0086030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In the case of non-piped </w:t>
            </w:r>
            <w:proofErr w:type="gramStart"/>
            <w:r w:rsidRPr="00F71D91">
              <w:rPr>
                <w:rFonts w:asciiTheme="minorHAnsi" w:hAnsiTheme="minorHAnsi" w:cstheme="minorHAnsi"/>
                <w:sz w:val="22"/>
                <w:szCs w:val="22"/>
              </w:rPr>
              <w:t>waste water</w:t>
            </w:r>
            <w:proofErr w:type="gramEnd"/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 treatment, the structure </w:t>
            </w:r>
            <w:r w:rsidR="00723223">
              <w:rPr>
                <w:rFonts w:asciiTheme="minorHAnsi" w:hAnsiTheme="minorHAnsi" w:cstheme="minorHAnsi"/>
                <w:sz w:val="22"/>
                <w:szCs w:val="22"/>
              </w:rPr>
              <w:t>wi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ll not encroach on any approved percolation area. On site </w:t>
            </w:r>
            <w:proofErr w:type="gramStart"/>
            <w:r w:rsidRPr="00F71D91">
              <w:rPr>
                <w:rFonts w:asciiTheme="minorHAnsi" w:hAnsiTheme="minorHAnsi" w:cstheme="minorHAnsi"/>
                <w:sz w:val="22"/>
                <w:szCs w:val="22"/>
              </w:rPr>
              <w:t>waste water</w:t>
            </w:r>
            <w:proofErr w:type="gramEnd"/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, treatment shall be of sufficient capacity to meet the additional loading and shall comply with the EPA Code of Practice for Domestic </w:t>
            </w:r>
            <w:proofErr w:type="gramStart"/>
            <w:r w:rsidRPr="00F71D91">
              <w:rPr>
                <w:rFonts w:asciiTheme="minorHAnsi" w:hAnsiTheme="minorHAnsi" w:cstheme="minorHAnsi"/>
                <w:sz w:val="22"/>
                <w:szCs w:val="22"/>
              </w:rPr>
              <w:t>Waste Water</w:t>
            </w:r>
            <w:proofErr w:type="gramEnd"/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 Treatment Systems. There </w:t>
            </w:r>
            <w:r w:rsidR="00723223">
              <w:rPr>
                <w:rFonts w:asciiTheme="minorHAnsi" w:hAnsiTheme="minorHAnsi" w:cstheme="minorHAnsi"/>
                <w:sz w:val="22"/>
                <w:szCs w:val="22"/>
              </w:rPr>
              <w:t>wi</w:t>
            </w:r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ll be no additional </w:t>
            </w:r>
            <w:proofErr w:type="gramStart"/>
            <w:r w:rsidRPr="00F71D91">
              <w:rPr>
                <w:rFonts w:asciiTheme="minorHAnsi" w:hAnsiTheme="minorHAnsi" w:cstheme="minorHAnsi"/>
                <w:sz w:val="22"/>
                <w:szCs w:val="22"/>
              </w:rPr>
              <w:t>waste water</w:t>
            </w:r>
            <w:proofErr w:type="gramEnd"/>
            <w:r w:rsidRPr="00F71D91">
              <w:rPr>
                <w:rFonts w:asciiTheme="minorHAnsi" w:hAnsiTheme="minorHAnsi" w:cstheme="minorHAnsi"/>
                <w:sz w:val="22"/>
                <w:szCs w:val="22"/>
              </w:rPr>
              <w:t xml:space="preserve"> treatment units installed as part of this class.</w:t>
            </w:r>
          </w:p>
          <w:p w14:paraId="4EF73710" w14:textId="77777777" w:rsidR="004C5D8F" w:rsidRPr="00F71D91" w:rsidRDefault="004C5D8F" w:rsidP="00B5629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D084BBB" w14:textId="77777777" w:rsidR="004C5D8F" w:rsidRPr="00F71D91" w:rsidRDefault="004C5D8F" w:rsidP="00B5629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424E4CDB" w14:textId="77777777" w:rsidR="00CE6454" w:rsidRDefault="00CE6454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50E73437" w14:textId="77777777" w:rsidR="004C5D8F" w:rsidRPr="00374FB2" w:rsidRDefault="00860308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  <w:tr w:rsidR="00860308" w14:paraId="438B0059" w14:textId="77777777" w:rsidTr="00457676">
        <w:tc>
          <w:tcPr>
            <w:tcW w:w="5228" w:type="dxa"/>
          </w:tcPr>
          <w:p w14:paraId="17D205F4" w14:textId="77777777" w:rsidR="00860308" w:rsidRPr="00F71D91" w:rsidRDefault="00860308" w:rsidP="0086030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6F3B1CAE" w14:textId="77777777" w:rsidR="00860308" w:rsidRPr="00F71D91" w:rsidRDefault="00F71D91" w:rsidP="0086030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71D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The structure </w:t>
            </w:r>
            <w:r w:rsidR="007232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will</w:t>
            </w:r>
            <w:r w:rsidRPr="00F71D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be a distance not less than 0.6metres from any wall or party boundary</w:t>
            </w:r>
          </w:p>
          <w:p w14:paraId="49C84482" w14:textId="77777777" w:rsidR="00860308" w:rsidRPr="00F71D91" w:rsidRDefault="00860308" w:rsidP="00B56293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22F90E76" w14:textId="77777777" w:rsidR="000D5809" w:rsidRDefault="000D5809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47AC9989" w14:textId="77777777" w:rsidR="00860308" w:rsidRPr="00374FB2" w:rsidRDefault="00F71D91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  <w:tr w:rsidR="00F71D91" w14:paraId="1E84389A" w14:textId="77777777" w:rsidTr="00457676">
        <w:tc>
          <w:tcPr>
            <w:tcW w:w="5228" w:type="dxa"/>
          </w:tcPr>
          <w:p w14:paraId="46993F88" w14:textId="77777777" w:rsidR="00F71D91" w:rsidRPr="00F71D91" w:rsidRDefault="00F71D91" w:rsidP="0086030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0271F26" w14:textId="77777777" w:rsidR="00F71D91" w:rsidRDefault="00F71D91" w:rsidP="0086030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71D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Any windows proposed</w:t>
            </w:r>
            <w:r w:rsidR="007232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F71D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in the structure </w:t>
            </w:r>
            <w:r w:rsidR="007232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will</w:t>
            </w:r>
            <w:r w:rsidRPr="00F71D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be at least 0.6metres from the boundary they face. </w:t>
            </w:r>
          </w:p>
          <w:p w14:paraId="77E2A701" w14:textId="77777777" w:rsidR="00F71D91" w:rsidRPr="00F71D91" w:rsidRDefault="00F71D91" w:rsidP="0086030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4D2DC607" w14:textId="77777777" w:rsidR="000D5809" w:rsidRDefault="000D5809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7012DBB9" w14:textId="77777777" w:rsidR="00F71D91" w:rsidRPr="00374FB2" w:rsidRDefault="00F71D91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  <w:tr w:rsidR="00F71D91" w14:paraId="7A0609E8" w14:textId="77777777" w:rsidTr="00457676">
        <w:tc>
          <w:tcPr>
            <w:tcW w:w="5228" w:type="dxa"/>
          </w:tcPr>
          <w:p w14:paraId="517C311A" w14:textId="77777777" w:rsidR="00F71D91" w:rsidRPr="00F71D91" w:rsidRDefault="00F71D91" w:rsidP="0086030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474A563" w14:textId="77777777" w:rsidR="00F71D91" w:rsidRPr="00F71D91" w:rsidRDefault="00C54602" w:rsidP="0086030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</w:t>
            </w:r>
            <w:r w:rsidR="00F71D91" w:rsidRPr="00F71D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 detached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auxiliary</w:t>
            </w:r>
            <w:r w:rsidR="00F71D91" w:rsidRPr="00F71D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dwelling will not be used for the purpose of short-term letting. </w:t>
            </w:r>
          </w:p>
          <w:p w14:paraId="29F992DE" w14:textId="77777777" w:rsidR="00F71D91" w:rsidRPr="00F71D91" w:rsidRDefault="00F71D91" w:rsidP="0086030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6684288F" w14:textId="77777777" w:rsidR="000D5809" w:rsidRDefault="000D5809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7714F4F3" w14:textId="77777777" w:rsidR="00F71D91" w:rsidRPr="00374FB2" w:rsidRDefault="00F71D91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  <w:tr w:rsidR="00F71D91" w14:paraId="4F90F604" w14:textId="77777777" w:rsidTr="00457676">
        <w:tc>
          <w:tcPr>
            <w:tcW w:w="5228" w:type="dxa"/>
          </w:tcPr>
          <w:p w14:paraId="54B6FE65" w14:textId="77777777" w:rsidR="00F71D91" w:rsidRPr="00F71D91" w:rsidRDefault="00F71D91" w:rsidP="0086030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B4A3EF0" w14:textId="77777777" w:rsidR="00F71D91" w:rsidRPr="00F71D91" w:rsidRDefault="000D5809" w:rsidP="0086030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</w:t>
            </w:r>
            <w:r w:rsidR="00F71D91" w:rsidRPr="00F71D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h</w:t>
            </w:r>
            <w:r w:rsidR="007232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 principal dwelling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house</w:t>
            </w:r>
            <w:r w:rsidR="0072322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F71D91" w:rsidRPr="00F71D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is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the</w:t>
            </w:r>
            <w:r w:rsidR="00F71D91" w:rsidRPr="00F71D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sole or main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F71D91" w:rsidRPr="00F71D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residence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of the property owner at the time the development is commenced</w:t>
            </w:r>
            <w:r w:rsidR="00F71D91" w:rsidRPr="00F71D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 </w:t>
            </w:r>
          </w:p>
          <w:p w14:paraId="3A5D3349" w14:textId="77777777" w:rsidR="00F71D91" w:rsidRPr="00F71D91" w:rsidRDefault="00F71D91" w:rsidP="0086030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E2EFD9" w:themeFill="accent6" w:themeFillTint="33"/>
          </w:tcPr>
          <w:p w14:paraId="248556E8" w14:textId="77777777" w:rsidR="000D5809" w:rsidRDefault="000D5809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</w:p>
          <w:p w14:paraId="2A63BE86" w14:textId="77777777" w:rsidR="00F71D91" w:rsidRPr="00374FB2" w:rsidRDefault="00F71D91" w:rsidP="00457676">
            <w:pPr>
              <w:jc w:val="center"/>
              <w:rPr>
                <w:rFonts w:ascii="Calibri" w:hAnsi="Calibri" w:cs="Calibri"/>
                <w:b/>
                <w:sz w:val="48"/>
              </w:rPr>
            </w:pPr>
            <w:r w:rsidRPr="00374FB2">
              <w:rPr>
                <w:rFonts w:ascii="Calibri" w:hAnsi="Calibri" w:cs="Calibri"/>
                <w:b/>
                <w:sz w:val="48"/>
              </w:rPr>
              <w:t>□</w:t>
            </w:r>
          </w:p>
        </w:tc>
      </w:tr>
    </w:tbl>
    <w:p w14:paraId="073AE168" w14:textId="77777777" w:rsidR="00B56293" w:rsidRDefault="00B56293" w:rsidP="00B56293">
      <w:r>
        <w:tab/>
      </w:r>
    </w:p>
    <w:p w14:paraId="78E6001C" w14:textId="77777777" w:rsidR="00B56293" w:rsidRDefault="00B56293" w:rsidP="00B56293"/>
    <w:p w14:paraId="2A9F2E41" w14:textId="77777777" w:rsidR="00B56293" w:rsidRDefault="00B56293" w:rsidP="00B56293">
      <w:pPr>
        <w:ind w:left="607"/>
      </w:pPr>
    </w:p>
    <w:p w14:paraId="37BE45A9" w14:textId="77777777" w:rsidR="00B56293" w:rsidRDefault="00B56293" w:rsidP="00B56293">
      <w:pPr>
        <w:ind w:left="607"/>
      </w:pPr>
    </w:p>
    <w:p w14:paraId="19833A44" w14:textId="77777777" w:rsidR="00B56293" w:rsidRDefault="00B56293" w:rsidP="00B56293">
      <w:pPr>
        <w:ind w:left="607"/>
      </w:pPr>
    </w:p>
    <w:p w14:paraId="5A5EFC52" w14:textId="77777777" w:rsidR="00B56293" w:rsidRDefault="00B56293" w:rsidP="00B56293">
      <w:pPr>
        <w:ind w:left="607"/>
      </w:pPr>
    </w:p>
    <w:p w14:paraId="0902C9C8" w14:textId="77777777" w:rsidR="00B56293" w:rsidRDefault="00B56293" w:rsidP="00B56293">
      <w:pPr>
        <w:ind w:left="607"/>
      </w:pPr>
    </w:p>
    <w:p w14:paraId="4B03B806" w14:textId="77777777" w:rsidR="00B56293" w:rsidRDefault="00B56293" w:rsidP="00B56293">
      <w:pPr>
        <w:ind w:left="607"/>
      </w:pPr>
    </w:p>
    <w:p w14:paraId="68B7AB20" w14:textId="77777777" w:rsidR="00B56293" w:rsidRDefault="00B56293" w:rsidP="00B56293">
      <w:pPr>
        <w:ind w:left="607"/>
      </w:pPr>
    </w:p>
    <w:p w14:paraId="692CC882" w14:textId="77777777" w:rsidR="00B56293" w:rsidRDefault="00B56293" w:rsidP="00B56293">
      <w:pPr>
        <w:ind w:left="607"/>
      </w:pPr>
    </w:p>
    <w:p w14:paraId="761513EA" w14:textId="77777777" w:rsidR="00B56293" w:rsidRDefault="00B56293" w:rsidP="00B56293">
      <w:pPr>
        <w:ind w:left="607"/>
      </w:pPr>
    </w:p>
    <w:p w14:paraId="21A9FF68" w14:textId="77777777" w:rsidR="00B56293" w:rsidRDefault="00B56293" w:rsidP="00B56293">
      <w:pPr>
        <w:ind w:left="607"/>
      </w:pPr>
    </w:p>
    <w:p w14:paraId="11B7F4F4" w14:textId="77777777" w:rsidR="00B56293" w:rsidRDefault="00B56293" w:rsidP="00B56293">
      <w:pPr>
        <w:ind w:left="607"/>
      </w:pPr>
    </w:p>
    <w:p w14:paraId="593CE2A5" w14:textId="77777777" w:rsidR="00B56293" w:rsidRDefault="00B56293" w:rsidP="00B56293">
      <w:pPr>
        <w:ind w:left="607"/>
      </w:pPr>
    </w:p>
    <w:p w14:paraId="0FCFC204" w14:textId="77777777" w:rsidR="00B56293" w:rsidRDefault="00B56293" w:rsidP="00B56293">
      <w:pPr>
        <w:ind w:left="607"/>
      </w:pPr>
    </w:p>
    <w:p w14:paraId="3052C069" w14:textId="77777777" w:rsidR="00B56293" w:rsidRDefault="00B56293" w:rsidP="00B56293">
      <w:pPr>
        <w:ind w:left="607"/>
      </w:pPr>
    </w:p>
    <w:p w14:paraId="71AC5562" w14:textId="77777777" w:rsidR="00B56293" w:rsidRDefault="00B56293" w:rsidP="00B56293">
      <w:pPr>
        <w:ind w:left="607"/>
      </w:pPr>
    </w:p>
    <w:p w14:paraId="7B547740" w14:textId="77777777" w:rsidR="00B56293" w:rsidRDefault="00B56293" w:rsidP="00B56293">
      <w:pPr>
        <w:ind w:left="607"/>
      </w:pPr>
    </w:p>
    <w:p w14:paraId="726FCCC1" w14:textId="77777777" w:rsidR="00B56293" w:rsidRDefault="00B56293" w:rsidP="00B56293">
      <w:pPr>
        <w:ind w:left="607"/>
      </w:pPr>
    </w:p>
    <w:p w14:paraId="460F07B7" w14:textId="77777777" w:rsidR="00B56293" w:rsidRDefault="00B56293" w:rsidP="00B56293">
      <w:pPr>
        <w:ind w:left="607"/>
      </w:pPr>
    </w:p>
    <w:p w14:paraId="49A7DE35" w14:textId="77777777" w:rsidR="00B56293" w:rsidRDefault="00B56293" w:rsidP="00B56293">
      <w:pPr>
        <w:ind w:left="607"/>
      </w:pPr>
    </w:p>
    <w:p w14:paraId="48047237" w14:textId="77777777" w:rsidR="00B56293" w:rsidRDefault="00B56293" w:rsidP="00B56293">
      <w:pPr>
        <w:ind w:left="607"/>
      </w:pPr>
    </w:p>
    <w:p w14:paraId="6D9E9573" w14:textId="77777777" w:rsidR="00B56293" w:rsidRDefault="00B56293" w:rsidP="00B56293">
      <w:pPr>
        <w:ind w:left="607"/>
      </w:pPr>
    </w:p>
    <w:p w14:paraId="77D84513" w14:textId="77777777" w:rsidR="00B56293" w:rsidRDefault="00B56293" w:rsidP="00B56293">
      <w:pPr>
        <w:ind w:left="607"/>
      </w:pPr>
    </w:p>
    <w:p w14:paraId="3EDEE41C" w14:textId="77777777" w:rsidR="00B56293" w:rsidRDefault="00B56293" w:rsidP="00B56293">
      <w:pPr>
        <w:ind w:left="607"/>
      </w:pPr>
    </w:p>
    <w:p w14:paraId="07E1E9E8" w14:textId="77777777" w:rsidR="00B56293" w:rsidRDefault="00B56293" w:rsidP="00B56293">
      <w:pPr>
        <w:ind w:left="607"/>
      </w:pPr>
    </w:p>
    <w:p w14:paraId="00D713B2" w14:textId="77777777" w:rsidR="00B56293" w:rsidRDefault="00B56293" w:rsidP="00B56293"/>
    <w:p w14:paraId="561B3FCC" w14:textId="77777777" w:rsidR="00B56293" w:rsidRDefault="00B56293" w:rsidP="00B56293">
      <w:pPr>
        <w:ind w:left="607"/>
      </w:pPr>
    </w:p>
    <w:p w14:paraId="6E6B4E6C" w14:textId="77777777" w:rsidR="00B56293" w:rsidRDefault="00B56293" w:rsidP="00B56293">
      <w:pPr>
        <w:ind w:left="607"/>
      </w:pPr>
    </w:p>
    <w:p w14:paraId="25AC7E52" w14:textId="77777777" w:rsidR="00B56293" w:rsidRPr="009F0D34" w:rsidRDefault="00B56293" w:rsidP="000D5809">
      <w:pPr>
        <w:pStyle w:val="BodyText"/>
        <w:spacing w:after="0"/>
        <w:rPr>
          <w:rFonts w:ascii="Calibri" w:hAnsi="Calibri" w:cs="Calibri"/>
          <w:b/>
          <w:sz w:val="24"/>
          <w:u w:val="single"/>
          <w:lang w:val="en-GB"/>
        </w:rPr>
      </w:pPr>
    </w:p>
    <w:sectPr w:rsidR="00B56293" w:rsidRPr="009F0D34" w:rsidSect="00800504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410" w:right="1701" w:bottom="1701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43628" w14:textId="77777777" w:rsidR="003C44F2" w:rsidRDefault="003C44F2" w:rsidP="00E12173">
      <w:r>
        <w:separator/>
      </w:r>
    </w:p>
  </w:endnote>
  <w:endnote w:type="continuationSeparator" w:id="0">
    <w:p w14:paraId="00F8878C" w14:textId="77777777" w:rsidR="003C44F2" w:rsidRDefault="003C44F2" w:rsidP="00E12173">
      <w:r>
        <w:continuationSeparator/>
      </w:r>
    </w:p>
  </w:endnote>
  <w:endnote w:type="continuationNotice" w:id="1">
    <w:p w14:paraId="6FA8F662" w14:textId="77777777" w:rsidR="003C44F2" w:rsidRDefault="003C44F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A88C" w14:textId="77777777" w:rsidR="00370FEA" w:rsidRPr="00731ED9" w:rsidRDefault="00370FEA" w:rsidP="00E12173">
    <w:pPr>
      <w:pStyle w:val="FolioNumber8pt"/>
    </w:pPr>
    <w:r w:rsidRPr="00731ED9">
      <w:t>…..</w:t>
    </w:r>
  </w:p>
  <w:p w14:paraId="685EC1DF" w14:textId="77777777" w:rsidR="00370FEA" w:rsidRDefault="00370FEA" w:rsidP="000D5809">
    <w:pPr>
      <w:pStyle w:val="FolioNumber8pt"/>
      <w:tabs>
        <w:tab w:val="left" w:pos="7230"/>
      </w:tabs>
    </w:pPr>
    <w:r w:rsidRPr="00731ED9">
      <w:fldChar w:fldCharType="begin"/>
    </w:r>
    <w:r w:rsidRPr="00731ED9">
      <w:instrText xml:space="preserve"> PAGE </w:instrText>
    </w:r>
    <w:r w:rsidRPr="00731ED9">
      <w:fldChar w:fldCharType="separate"/>
    </w:r>
    <w:r w:rsidR="0019084A">
      <w:rPr>
        <w:noProof/>
      </w:rPr>
      <w:t>8</w:t>
    </w:r>
    <w:r w:rsidRPr="00731ED9">
      <w:fldChar w:fldCharType="end"/>
    </w:r>
    <w:r w:rsidR="003D1AF1">
      <w:tab/>
    </w:r>
  </w:p>
  <w:p w14:paraId="16407F00" w14:textId="77777777" w:rsidR="00370FEA" w:rsidRDefault="00370FE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A2A36" w14:textId="77777777" w:rsidR="00370FEA" w:rsidRPr="00CA2A3F" w:rsidRDefault="00370FEA" w:rsidP="000D5809">
    <w:pPr>
      <w:pStyle w:val="ContactInformation812pt"/>
      <w:tabs>
        <w:tab w:val="left" w:pos="5020"/>
      </w:tabs>
      <w:rPr>
        <w:b/>
      </w:rPr>
    </w:pPr>
    <w:r>
      <w:rPr>
        <w:b/>
      </w:rPr>
      <w:t xml:space="preserve">Teach an </w:t>
    </w:r>
    <w:proofErr w:type="spellStart"/>
    <w:r>
      <w:rPr>
        <w:b/>
      </w:rPr>
      <w:t>Chustaim</w:t>
    </w:r>
    <w:proofErr w:type="spellEnd"/>
    <w:r>
      <w:rPr>
        <w:b/>
      </w:rPr>
      <w:t xml:space="preserve">, Baile </w:t>
    </w:r>
    <w:proofErr w:type="spellStart"/>
    <w:r>
      <w:rPr>
        <w:b/>
      </w:rPr>
      <w:t>Átha</w:t>
    </w:r>
    <w:proofErr w:type="spellEnd"/>
    <w:r>
      <w:rPr>
        <w:b/>
      </w:rPr>
      <w:t xml:space="preserve"> Cliath 1, D01W6X0</w:t>
    </w:r>
    <w:r w:rsidR="003D1AF1">
      <w:rPr>
        <w:b/>
      </w:rPr>
      <w:tab/>
    </w:r>
  </w:p>
  <w:p w14:paraId="1E624E6F" w14:textId="77777777" w:rsidR="00370FEA" w:rsidRPr="00853DBE" w:rsidRDefault="00370FEA" w:rsidP="00CA2A3F">
    <w:pPr>
      <w:pStyle w:val="ContactInformation812pt"/>
    </w:pPr>
    <w:r>
      <w:t>Custom House, Dublin 1, D01 W6X0</w:t>
    </w:r>
  </w:p>
  <w:p w14:paraId="3C67B29E" w14:textId="77777777" w:rsidR="00370FEA" w:rsidRDefault="00370FEA" w:rsidP="00CA2A3F">
    <w:pPr>
      <w:pStyle w:val="ContactInformation812pt"/>
    </w:pPr>
    <w:r>
      <w:t>T</w:t>
    </w:r>
    <w:r w:rsidRPr="00853DBE">
      <w:t xml:space="preserve"> +353 </w:t>
    </w:r>
    <w:r w:rsidR="00075680">
      <w:t>1 888 2000 | planning</w:t>
    </w:r>
    <w:r w:rsidR="00507BFF">
      <w:t>reform</w:t>
    </w:r>
    <w:r>
      <w:t>@housing.gov.ie</w:t>
    </w:r>
  </w:p>
  <w:p w14:paraId="713C3D60" w14:textId="77777777" w:rsidR="00370FEA" w:rsidRPr="00CA2A3F" w:rsidRDefault="00370FEA" w:rsidP="00CA2A3F">
    <w:pPr>
      <w:pStyle w:val="ContactInformation812pt"/>
      <w:rPr>
        <w:rFonts w:cs="Arial"/>
        <w:color w:val="005951"/>
        <w:szCs w:val="16"/>
      </w:rPr>
    </w:pPr>
    <w:r>
      <w:t>www.gov.ie/housing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5941A" w14:textId="77777777" w:rsidR="003C44F2" w:rsidRDefault="003C44F2" w:rsidP="00E12173">
      <w:r>
        <w:separator/>
      </w:r>
    </w:p>
  </w:footnote>
  <w:footnote w:type="continuationSeparator" w:id="0">
    <w:p w14:paraId="202B8BF2" w14:textId="77777777" w:rsidR="003C44F2" w:rsidRDefault="003C44F2" w:rsidP="00E12173">
      <w:r>
        <w:continuationSeparator/>
      </w:r>
    </w:p>
  </w:footnote>
  <w:footnote w:type="continuationNotice" w:id="1">
    <w:p w14:paraId="609D66A0" w14:textId="77777777" w:rsidR="003C44F2" w:rsidRDefault="003C44F2">
      <w:pPr>
        <w:spacing w:line="240" w:lineRule="auto"/>
      </w:pPr>
    </w:p>
  </w:footnote>
  <w:footnote w:id="2">
    <w:p w14:paraId="1A639AA4" w14:textId="77777777" w:rsidR="009F0D34" w:rsidRPr="0039640D" w:rsidRDefault="009F0D34" w:rsidP="009F0D34">
      <w:pPr>
        <w:pStyle w:val="FootnoteText"/>
        <w:rPr>
          <w:sz w:val="16"/>
          <w:szCs w:val="16"/>
        </w:rPr>
      </w:pPr>
      <w:r w:rsidRPr="0039640D">
        <w:rPr>
          <w:rStyle w:val="FootnoteReference"/>
          <w:sz w:val="16"/>
          <w:szCs w:val="16"/>
        </w:rPr>
        <w:footnoteRef/>
      </w:r>
      <w:r w:rsidRPr="0039640D">
        <w:rPr>
          <w:sz w:val="16"/>
          <w:szCs w:val="16"/>
        </w:rPr>
        <w:t xml:space="preserve"> A minimum of 14 </w:t>
      </w:r>
      <w:proofErr w:type="spellStart"/>
      <w:r w:rsidRPr="0039640D">
        <w:rPr>
          <w:sz w:val="16"/>
          <w:szCs w:val="16"/>
        </w:rPr>
        <w:t>days notice</w:t>
      </w:r>
      <w:proofErr w:type="spellEnd"/>
      <w:r w:rsidRPr="0039640D">
        <w:rPr>
          <w:sz w:val="16"/>
          <w:szCs w:val="16"/>
        </w:rPr>
        <w:t xml:space="preserve"> is required to be furnished to the Planning Authority prior to commencement.</w:t>
      </w:r>
    </w:p>
  </w:footnote>
  <w:footnote w:id="3">
    <w:p w14:paraId="7A305646" w14:textId="77777777" w:rsidR="00CE6454" w:rsidRPr="0039640D" w:rsidRDefault="00CE6454" w:rsidP="00CE6454">
      <w:pPr>
        <w:pStyle w:val="FootnoteText"/>
        <w:rPr>
          <w:sz w:val="16"/>
          <w:szCs w:val="16"/>
        </w:rPr>
      </w:pPr>
      <w:r w:rsidRPr="0039640D">
        <w:rPr>
          <w:rStyle w:val="FootnoteReference"/>
          <w:sz w:val="16"/>
          <w:szCs w:val="16"/>
        </w:rPr>
        <w:footnoteRef/>
      </w:r>
      <w:r w:rsidRPr="0039640D">
        <w:rPr>
          <w:sz w:val="16"/>
          <w:szCs w:val="16"/>
        </w:rPr>
        <w:t xml:space="preserve"> Planning and Development Regulations, 2001 (as amended) (S.I. 600 of 2001)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98E8F" w14:textId="77777777" w:rsidR="00370FEA" w:rsidRDefault="00370FEA" w:rsidP="00E12173">
    <w:r>
      <w:rPr>
        <w:noProof/>
        <w:lang w:val="en-IE" w:eastAsia="en-IE"/>
      </w:rPr>
      <w:drawing>
        <wp:anchor distT="0" distB="0" distL="114300" distR="114300" simplePos="0" relativeHeight="251658241" behindDoc="1" locked="1" layoutInCell="1" allowOverlap="0" wp14:anchorId="795361E5" wp14:editId="0EDF9451">
          <wp:simplePos x="0" y="0"/>
          <wp:positionH relativeFrom="page">
            <wp:posOffset>-83185</wp:posOffset>
          </wp:positionH>
          <wp:positionV relativeFrom="page">
            <wp:posOffset>29845</wp:posOffset>
          </wp:positionV>
          <wp:extent cx="7631430" cy="10799445"/>
          <wp:effectExtent l="0" t="0" r="0" b="0"/>
          <wp:wrapNone/>
          <wp:docPr id="19" name="Pictur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PW_Letterhead-Header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10799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4EEA14" w14:textId="77777777" w:rsidR="00370FEA" w:rsidRDefault="00370F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43A82" w14:textId="77777777" w:rsidR="00370FEA" w:rsidRDefault="00370FEA" w:rsidP="00E12173">
    <w:r>
      <w:rPr>
        <w:noProof/>
        <w:lang w:val="en-IE" w:eastAsia="en-IE"/>
      </w:rPr>
      <w:drawing>
        <wp:anchor distT="0" distB="0" distL="114300" distR="114300" simplePos="0" relativeHeight="251658240" behindDoc="1" locked="1" layoutInCell="1" allowOverlap="0" wp14:anchorId="3249A04C" wp14:editId="4D975847">
          <wp:simplePos x="0" y="0"/>
          <wp:positionH relativeFrom="page">
            <wp:posOffset>-266700</wp:posOffset>
          </wp:positionH>
          <wp:positionV relativeFrom="page">
            <wp:align>top</wp:align>
          </wp:positionV>
          <wp:extent cx="7558405" cy="10688955"/>
          <wp:effectExtent l="0" t="0" r="0" b="0"/>
          <wp:wrapNone/>
          <wp:docPr id="20" name="Pictur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PW_Letterhead-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912"/>
    <w:multiLevelType w:val="hybridMultilevel"/>
    <w:tmpl w:val="E0303F90"/>
    <w:lvl w:ilvl="0" w:tplc="1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F2E5B"/>
    <w:multiLevelType w:val="hybridMultilevel"/>
    <w:tmpl w:val="4FA4DD0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37C4"/>
    <w:multiLevelType w:val="hybridMultilevel"/>
    <w:tmpl w:val="0E4A7276"/>
    <w:lvl w:ilvl="0" w:tplc="1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37B6EE"/>
    <w:multiLevelType w:val="hybridMultilevel"/>
    <w:tmpl w:val="28466A58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FC83004"/>
    <w:multiLevelType w:val="hybridMultilevel"/>
    <w:tmpl w:val="23D64952"/>
    <w:lvl w:ilvl="0" w:tplc="19B69D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3403FC"/>
    <w:multiLevelType w:val="hybridMultilevel"/>
    <w:tmpl w:val="93882BFE"/>
    <w:lvl w:ilvl="0" w:tplc="F410C8F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C0AA0"/>
    <w:multiLevelType w:val="hybridMultilevel"/>
    <w:tmpl w:val="41F4980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C00C0"/>
    <w:multiLevelType w:val="hybridMultilevel"/>
    <w:tmpl w:val="5164DDC6"/>
    <w:lvl w:ilvl="0" w:tplc="758046AA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D577EE"/>
    <w:multiLevelType w:val="hybridMultilevel"/>
    <w:tmpl w:val="794CE79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0B224D"/>
    <w:multiLevelType w:val="hybridMultilevel"/>
    <w:tmpl w:val="5BA2B8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D6986"/>
    <w:multiLevelType w:val="hybridMultilevel"/>
    <w:tmpl w:val="472A7ED6"/>
    <w:lvl w:ilvl="0" w:tplc="7006F4D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2718"/>
    <w:multiLevelType w:val="hybridMultilevel"/>
    <w:tmpl w:val="5ACA7F2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92E9B"/>
    <w:multiLevelType w:val="hybridMultilevel"/>
    <w:tmpl w:val="963874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540833"/>
    <w:multiLevelType w:val="hybridMultilevel"/>
    <w:tmpl w:val="96AEFA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7C78C"/>
    <w:multiLevelType w:val="hybridMultilevel"/>
    <w:tmpl w:val="C7280DAB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1FB58E5"/>
    <w:multiLevelType w:val="hybridMultilevel"/>
    <w:tmpl w:val="44D4C4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044E0"/>
    <w:multiLevelType w:val="hybridMultilevel"/>
    <w:tmpl w:val="4E163B14"/>
    <w:lvl w:ilvl="0" w:tplc="ADBA63D0">
      <w:start w:val="1"/>
      <w:numFmt w:val="decimal"/>
      <w:lvlText w:val="%1."/>
      <w:lvlJc w:val="left"/>
      <w:pPr>
        <w:ind w:left="96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687" w:hanging="360"/>
      </w:pPr>
    </w:lvl>
    <w:lvl w:ilvl="2" w:tplc="1809001B" w:tentative="1">
      <w:start w:val="1"/>
      <w:numFmt w:val="lowerRoman"/>
      <w:lvlText w:val="%3."/>
      <w:lvlJc w:val="right"/>
      <w:pPr>
        <w:ind w:left="2407" w:hanging="180"/>
      </w:pPr>
    </w:lvl>
    <w:lvl w:ilvl="3" w:tplc="1809000F" w:tentative="1">
      <w:start w:val="1"/>
      <w:numFmt w:val="decimal"/>
      <w:lvlText w:val="%4."/>
      <w:lvlJc w:val="left"/>
      <w:pPr>
        <w:ind w:left="3127" w:hanging="360"/>
      </w:pPr>
    </w:lvl>
    <w:lvl w:ilvl="4" w:tplc="18090019" w:tentative="1">
      <w:start w:val="1"/>
      <w:numFmt w:val="lowerLetter"/>
      <w:lvlText w:val="%5."/>
      <w:lvlJc w:val="left"/>
      <w:pPr>
        <w:ind w:left="3847" w:hanging="360"/>
      </w:pPr>
    </w:lvl>
    <w:lvl w:ilvl="5" w:tplc="1809001B" w:tentative="1">
      <w:start w:val="1"/>
      <w:numFmt w:val="lowerRoman"/>
      <w:lvlText w:val="%6."/>
      <w:lvlJc w:val="right"/>
      <w:pPr>
        <w:ind w:left="4567" w:hanging="180"/>
      </w:pPr>
    </w:lvl>
    <w:lvl w:ilvl="6" w:tplc="1809000F" w:tentative="1">
      <w:start w:val="1"/>
      <w:numFmt w:val="decimal"/>
      <w:lvlText w:val="%7."/>
      <w:lvlJc w:val="left"/>
      <w:pPr>
        <w:ind w:left="5287" w:hanging="360"/>
      </w:pPr>
    </w:lvl>
    <w:lvl w:ilvl="7" w:tplc="18090019" w:tentative="1">
      <w:start w:val="1"/>
      <w:numFmt w:val="lowerLetter"/>
      <w:lvlText w:val="%8."/>
      <w:lvlJc w:val="left"/>
      <w:pPr>
        <w:ind w:left="6007" w:hanging="360"/>
      </w:pPr>
    </w:lvl>
    <w:lvl w:ilvl="8" w:tplc="180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7" w15:restartNumberingAfterBreak="0">
    <w:nsid w:val="5F8E155C"/>
    <w:multiLevelType w:val="hybridMultilevel"/>
    <w:tmpl w:val="EB32808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E713F"/>
    <w:multiLevelType w:val="hybridMultilevel"/>
    <w:tmpl w:val="BD2267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EC865"/>
    <w:multiLevelType w:val="hybridMultilevel"/>
    <w:tmpl w:val="2320C0C3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30D141D"/>
    <w:multiLevelType w:val="hybridMultilevel"/>
    <w:tmpl w:val="C4BA909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1D1918"/>
    <w:multiLevelType w:val="hybridMultilevel"/>
    <w:tmpl w:val="A1EC51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8508B"/>
    <w:multiLevelType w:val="hybridMultilevel"/>
    <w:tmpl w:val="A0429B0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1A47FD"/>
    <w:multiLevelType w:val="hybridMultilevel"/>
    <w:tmpl w:val="E6F4A9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191022">
    <w:abstractNumId w:val="22"/>
  </w:num>
  <w:num w:numId="2" w16cid:durableId="810827400">
    <w:abstractNumId w:val="17"/>
  </w:num>
  <w:num w:numId="3" w16cid:durableId="1007289079">
    <w:abstractNumId w:val="13"/>
  </w:num>
  <w:num w:numId="4" w16cid:durableId="318388363">
    <w:abstractNumId w:val="2"/>
  </w:num>
  <w:num w:numId="5" w16cid:durableId="253630234">
    <w:abstractNumId w:val="6"/>
  </w:num>
  <w:num w:numId="6" w16cid:durableId="1471052905">
    <w:abstractNumId w:val="1"/>
  </w:num>
  <w:num w:numId="7" w16cid:durableId="972639045">
    <w:abstractNumId w:val="5"/>
  </w:num>
  <w:num w:numId="8" w16cid:durableId="733967266">
    <w:abstractNumId w:val="23"/>
  </w:num>
  <w:num w:numId="9" w16cid:durableId="2077046715">
    <w:abstractNumId w:val="4"/>
  </w:num>
  <w:num w:numId="10" w16cid:durableId="2069454659">
    <w:abstractNumId w:val="12"/>
  </w:num>
  <w:num w:numId="11" w16cid:durableId="1247500467">
    <w:abstractNumId w:val="9"/>
  </w:num>
  <w:num w:numId="12" w16cid:durableId="75828102">
    <w:abstractNumId w:val="11"/>
  </w:num>
  <w:num w:numId="13" w16cid:durableId="1138959139">
    <w:abstractNumId w:val="18"/>
  </w:num>
  <w:num w:numId="14" w16cid:durableId="1060446342">
    <w:abstractNumId w:val="20"/>
  </w:num>
  <w:num w:numId="15" w16cid:durableId="1310598068">
    <w:abstractNumId w:val="8"/>
  </w:num>
  <w:num w:numId="16" w16cid:durableId="1331713909">
    <w:abstractNumId w:val="15"/>
  </w:num>
  <w:num w:numId="17" w16cid:durableId="270746776">
    <w:abstractNumId w:val="7"/>
  </w:num>
  <w:num w:numId="18" w16cid:durableId="2124962077">
    <w:abstractNumId w:val="10"/>
  </w:num>
  <w:num w:numId="19" w16cid:durableId="255090449">
    <w:abstractNumId w:val="21"/>
  </w:num>
  <w:num w:numId="20" w16cid:durableId="920675479">
    <w:abstractNumId w:val="16"/>
  </w:num>
  <w:num w:numId="21" w16cid:durableId="532111374">
    <w:abstractNumId w:val="19"/>
  </w:num>
  <w:num w:numId="22" w16cid:durableId="873543702">
    <w:abstractNumId w:val="14"/>
  </w:num>
  <w:num w:numId="23" w16cid:durableId="1054155699">
    <w:abstractNumId w:val="3"/>
  </w:num>
  <w:num w:numId="24" w16cid:durableId="1033186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A3F"/>
    <w:rsid w:val="0000475C"/>
    <w:rsid w:val="00005CA7"/>
    <w:rsid w:val="000079BC"/>
    <w:rsid w:val="00017B95"/>
    <w:rsid w:val="000335BD"/>
    <w:rsid w:val="00041E90"/>
    <w:rsid w:val="000500DF"/>
    <w:rsid w:val="000504A4"/>
    <w:rsid w:val="00075680"/>
    <w:rsid w:val="00075F53"/>
    <w:rsid w:val="00082472"/>
    <w:rsid w:val="00086931"/>
    <w:rsid w:val="00087211"/>
    <w:rsid w:val="000951C4"/>
    <w:rsid w:val="0009563E"/>
    <w:rsid w:val="000A4837"/>
    <w:rsid w:val="000B16F6"/>
    <w:rsid w:val="000C48AB"/>
    <w:rsid w:val="000D5809"/>
    <w:rsid w:val="000F03E5"/>
    <w:rsid w:val="00112670"/>
    <w:rsid w:val="001127FC"/>
    <w:rsid w:val="00123B4D"/>
    <w:rsid w:val="00124012"/>
    <w:rsid w:val="00126056"/>
    <w:rsid w:val="00127651"/>
    <w:rsid w:val="00137CCC"/>
    <w:rsid w:val="00142393"/>
    <w:rsid w:val="0014298F"/>
    <w:rsid w:val="00151734"/>
    <w:rsid w:val="001567AB"/>
    <w:rsid w:val="00163A09"/>
    <w:rsid w:val="0016452C"/>
    <w:rsid w:val="001846D7"/>
    <w:rsid w:val="001906AD"/>
    <w:rsid w:val="0019084A"/>
    <w:rsid w:val="00190ACF"/>
    <w:rsid w:val="0019144A"/>
    <w:rsid w:val="001948F3"/>
    <w:rsid w:val="00196942"/>
    <w:rsid w:val="00197727"/>
    <w:rsid w:val="001A6DF7"/>
    <w:rsid w:val="001B7AC0"/>
    <w:rsid w:val="001C5E15"/>
    <w:rsid w:val="001C6DAF"/>
    <w:rsid w:val="001E708B"/>
    <w:rsid w:val="001F48A5"/>
    <w:rsid w:val="00211F02"/>
    <w:rsid w:val="00214BD7"/>
    <w:rsid w:val="002211F3"/>
    <w:rsid w:val="00223B86"/>
    <w:rsid w:val="00226513"/>
    <w:rsid w:val="00253AEE"/>
    <w:rsid w:val="002665CE"/>
    <w:rsid w:val="00270A45"/>
    <w:rsid w:val="00282932"/>
    <w:rsid w:val="00284195"/>
    <w:rsid w:val="00286FCF"/>
    <w:rsid w:val="0029004F"/>
    <w:rsid w:val="00292456"/>
    <w:rsid w:val="002A1136"/>
    <w:rsid w:val="002C307C"/>
    <w:rsid w:val="002E3CF9"/>
    <w:rsid w:val="002F33FC"/>
    <w:rsid w:val="002F49D7"/>
    <w:rsid w:val="002F5196"/>
    <w:rsid w:val="003103CF"/>
    <w:rsid w:val="00316B8D"/>
    <w:rsid w:val="00320BEC"/>
    <w:rsid w:val="003236E9"/>
    <w:rsid w:val="00333835"/>
    <w:rsid w:val="00335E56"/>
    <w:rsid w:val="003502E4"/>
    <w:rsid w:val="00354DC6"/>
    <w:rsid w:val="00356749"/>
    <w:rsid w:val="00366F60"/>
    <w:rsid w:val="00370FEA"/>
    <w:rsid w:val="00391143"/>
    <w:rsid w:val="003A378C"/>
    <w:rsid w:val="003A4234"/>
    <w:rsid w:val="003B4C2D"/>
    <w:rsid w:val="003C173C"/>
    <w:rsid w:val="003C44F2"/>
    <w:rsid w:val="003C4F99"/>
    <w:rsid w:val="003C56D2"/>
    <w:rsid w:val="003D1AF1"/>
    <w:rsid w:val="003D35C4"/>
    <w:rsid w:val="003D5240"/>
    <w:rsid w:val="003D6B35"/>
    <w:rsid w:val="003E168A"/>
    <w:rsid w:val="003E2255"/>
    <w:rsid w:val="003E7A42"/>
    <w:rsid w:val="00412EC0"/>
    <w:rsid w:val="00422BD8"/>
    <w:rsid w:val="004326EE"/>
    <w:rsid w:val="00435CE3"/>
    <w:rsid w:val="00446422"/>
    <w:rsid w:val="00461287"/>
    <w:rsid w:val="00461D22"/>
    <w:rsid w:val="00467B47"/>
    <w:rsid w:val="00497F8F"/>
    <w:rsid w:val="004B09AC"/>
    <w:rsid w:val="004C5D8F"/>
    <w:rsid w:val="004D2276"/>
    <w:rsid w:val="004E4AD6"/>
    <w:rsid w:val="004F2990"/>
    <w:rsid w:val="0050240B"/>
    <w:rsid w:val="00503D04"/>
    <w:rsid w:val="00507BFF"/>
    <w:rsid w:val="00522CD8"/>
    <w:rsid w:val="00524ED0"/>
    <w:rsid w:val="005405BB"/>
    <w:rsid w:val="00541D41"/>
    <w:rsid w:val="00543A0F"/>
    <w:rsid w:val="00564FA9"/>
    <w:rsid w:val="00572D63"/>
    <w:rsid w:val="00583D22"/>
    <w:rsid w:val="005866F9"/>
    <w:rsid w:val="005A4325"/>
    <w:rsid w:val="005A5FEB"/>
    <w:rsid w:val="005B3F31"/>
    <w:rsid w:val="005B5EF5"/>
    <w:rsid w:val="005C262C"/>
    <w:rsid w:val="005D4EA3"/>
    <w:rsid w:val="005E35A9"/>
    <w:rsid w:val="005F3715"/>
    <w:rsid w:val="005F57EB"/>
    <w:rsid w:val="005F79D3"/>
    <w:rsid w:val="006028D8"/>
    <w:rsid w:val="00621539"/>
    <w:rsid w:val="006226E2"/>
    <w:rsid w:val="00634B38"/>
    <w:rsid w:val="00643C80"/>
    <w:rsid w:val="00651B18"/>
    <w:rsid w:val="00653A78"/>
    <w:rsid w:val="00654069"/>
    <w:rsid w:val="00656306"/>
    <w:rsid w:val="006654AF"/>
    <w:rsid w:val="006668E8"/>
    <w:rsid w:val="006734B2"/>
    <w:rsid w:val="00673B00"/>
    <w:rsid w:val="00674671"/>
    <w:rsid w:val="006867DB"/>
    <w:rsid w:val="00686D02"/>
    <w:rsid w:val="006C1570"/>
    <w:rsid w:val="006C24A5"/>
    <w:rsid w:val="006C7CCC"/>
    <w:rsid w:val="006D2285"/>
    <w:rsid w:val="006E00EA"/>
    <w:rsid w:val="006E14B8"/>
    <w:rsid w:val="006F2BB2"/>
    <w:rsid w:val="006F3CC7"/>
    <w:rsid w:val="006F65A2"/>
    <w:rsid w:val="00717AC8"/>
    <w:rsid w:val="00723223"/>
    <w:rsid w:val="007431E6"/>
    <w:rsid w:val="00751BB2"/>
    <w:rsid w:val="007612B1"/>
    <w:rsid w:val="00765A3F"/>
    <w:rsid w:val="00770419"/>
    <w:rsid w:val="0077053F"/>
    <w:rsid w:val="00774D84"/>
    <w:rsid w:val="00793028"/>
    <w:rsid w:val="00794698"/>
    <w:rsid w:val="007A482E"/>
    <w:rsid w:val="007B2590"/>
    <w:rsid w:val="007C3D23"/>
    <w:rsid w:val="007E238F"/>
    <w:rsid w:val="007E3B56"/>
    <w:rsid w:val="007F1B51"/>
    <w:rsid w:val="007F5302"/>
    <w:rsid w:val="00800504"/>
    <w:rsid w:val="00802BF9"/>
    <w:rsid w:val="0080330B"/>
    <w:rsid w:val="00803B5D"/>
    <w:rsid w:val="00811049"/>
    <w:rsid w:val="00814B62"/>
    <w:rsid w:val="008165FE"/>
    <w:rsid w:val="00817523"/>
    <w:rsid w:val="008233A9"/>
    <w:rsid w:val="008412F6"/>
    <w:rsid w:val="00843295"/>
    <w:rsid w:val="00850262"/>
    <w:rsid w:val="00860308"/>
    <w:rsid w:val="00861AD7"/>
    <w:rsid w:val="00883EFB"/>
    <w:rsid w:val="00884F57"/>
    <w:rsid w:val="008A5D18"/>
    <w:rsid w:val="008B09C5"/>
    <w:rsid w:val="008D7AFE"/>
    <w:rsid w:val="008F20BD"/>
    <w:rsid w:val="008F2BE3"/>
    <w:rsid w:val="00906A00"/>
    <w:rsid w:val="0091129E"/>
    <w:rsid w:val="00925BDF"/>
    <w:rsid w:val="00930BAB"/>
    <w:rsid w:val="00947DED"/>
    <w:rsid w:val="00953C78"/>
    <w:rsid w:val="0095762E"/>
    <w:rsid w:val="00960387"/>
    <w:rsid w:val="0097271C"/>
    <w:rsid w:val="00983A3C"/>
    <w:rsid w:val="00983D4D"/>
    <w:rsid w:val="009855F7"/>
    <w:rsid w:val="00991FC1"/>
    <w:rsid w:val="009B5CED"/>
    <w:rsid w:val="009B709F"/>
    <w:rsid w:val="009B7541"/>
    <w:rsid w:val="009C23B1"/>
    <w:rsid w:val="009C423B"/>
    <w:rsid w:val="009D7A8D"/>
    <w:rsid w:val="009D7BFB"/>
    <w:rsid w:val="009E3DDA"/>
    <w:rsid w:val="009E44D8"/>
    <w:rsid w:val="009E6493"/>
    <w:rsid w:val="009F0D34"/>
    <w:rsid w:val="009F3CD3"/>
    <w:rsid w:val="00A07012"/>
    <w:rsid w:val="00A15C02"/>
    <w:rsid w:val="00A17B1B"/>
    <w:rsid w:val="00A33F44"/>
    <w:rsid w:val="00A56569"/>
    <w:rsid w:val="00A7170A"/>
    <w:rsid w:val="00AD4075"/>
    <w:rsid w:val="00B128A3"/>
    <w:rsid w:val="00B13A10"/>
    <w:rsid w:val="00B207EA"/>
    <w:rsid w:val="00B239FF"/>
    <w:rsid w:val="00B2700B"/>
    <w:rsid w:val="00B405D4"/>
    <w:rsid w:val="00B56293"/>
    <w:rsid w:val="00B80FE9"/>
    <w:rsid w:val="00B86F8C"/>
    <w:rsid w:val="00B90B71"/>
    <w:rsid w:val="00BC7052"/>
    <w:rsid w:val="00BD3FBF"/>
    <w:rsid w:val="00BD6280"/>
    <w:rsid w:val="00C0575B"/>
    <w:rsid w:val="00C06ED6"/>
    <w:rsid w:val="00C13302"/>
    <w:rsid w:val="00C5245C"/>
    <w:rsid w:val="00C52B0A"/>
    <w:rsid w:val="00C5374F"/>
    <w:rsid w:val="00C54602"/>
    <w:rsid w:val="00C72490"/>
    <w:rsid w:val="00C8790E"/>
    <w:rsid w:val="00CA1561"/>
    <w:rsid w:val="00CA253F"/>
    <w:rsid w:val="00CA2A3F"/>
    <w:rsid w:val="00CB5907"/>
    <w:rsid w:val="00CD4792"/>
    <w:rsid w:val="00CE0DF4"/>
    <w:rsid w:val="00CE4E91"/>
    <w:rsid w:val="00CE6454"/>
    <w:rsid w:val="00D0047C"/>
    <w:rsid w:val="00D0530F"/>
    <w:rsid w:val="00D10C01"/>
    <w:rsid w:val="00D135C9"/>
    <w:rsid w:val="00D16E82"/>
    <w:rsid w:val="00D23F2E"/>
    <w:rsid w:val="00D30805"/>
    <w:rsid w:val="00D462B6"/>
    <w:rsid w:val="00D50401"/>
    <w:rsid w:val="00D52B70"/>
    <w:rsid w:val="00D5481B"/>
    <w:rsid w:val="00D62945"/>
    <w:rsid w:val="00D62DD1"/>
    <w:rsid w:val="00D64348"/>
    <w:rsid w:val="00D64622"/>
    <w:rsid w:val="00D7135A"/>
    <w:rsid w:val="00D73267"/>
    <w:rsid w:val="00D90A8C"/>
    <w:rsid w:val="00DA1ADF"/>
    <w:rsid w:val="00DA446A"/>
    <w:rsid w:val="00DC69AF"/>
    <w:rsid w:val="00DD4528"/>
    <w:rsid w:val="00DD567D"/>
    <w:rsid w:val="00DE3ECE"/>
    <w:rsid w:val="00E12173"/>
    <w:rsid w:val="00E27515"/>
    <w:rsid w:val="00E43E48"/>
    <w:rsid w:val="00E453BA"/>
    <w:rsid w:val="00E454E8"/>
    <w:rsid w:val="00E53107"/>
    <w:rsid w:val="00E554B9"/>
    <w:rsid w:val="00E64A28"/>
    <w:rsid w:val="00E67657"/>
    <w:rsid w:val="00E94CDD"/>
    <w:rsid w:val="00EC2C6A"/>
    <w:rsid w:val="00EC5D5B"/>
    <w:rsid w:val="00EE4EC0"/>
    <w:rsid w:val="00EE7EA8"/>
    <w:rsid w:val="00EF3F70"/>
    <w:rsid w:val="00EF626A"/>
    <w:rsid w:val="00EF7DC2"/>
    <w:rsid w:val="00F25924"/>
    <w:rsid w:val="00F25FF8"/>
    <w:rsid w:val="00F44F44"/>
    <w:rsid w:val="00F46EC5"/>
    <w:rsid w:val="00F53831"/>
    <w:rsid w:val="00F5410B"/>
    <w:rsid w:val="00F639D7"/>
    <w:rsid w:val="00F67720"/>
    <w:rsid w:val="00F71D91"/>
    <w:rsid w:val="00F85561"/>
    <w:rsid w:val="00F95FAA"/>
    <w:rsid w:val="00F97D8C"/>
    <w:rsid w:val="00FA387B"/>
    <w:rsid w:val="00FB1763"/>
    <w:rsid w:val="00FD08CA"/>
    <w:rsid w:val="00FE4E4D"/>
    <w:rsid w:val="00FE6A13"/>
    <w:rsid w:val="640FB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D77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E12173"/>
    <w:pPr>
      <w:spacing w:line="280" w:lineRule="exact"/>
    </w:pPr>
    <w:rPr>
      <w:rFonts w:ascii="Arial" w:hAnsi="Arial"/>
      <w:sz w:val="21"/>
    </w:rPr>
  </w:style>
  <w:style w:type="paragraph" w:styleId="Heading1">
    <w:name w:val="heading 1"/>
    <w:next w:val="FolioNumber8pt"/>
    <w:link w:val="Heading1Char"/>
    <w:uiPriority w:val="9"/>
    <w:rsid w:val="00CA2A3F"/>
    <w:pPr>
      <w:keepNext/>
      <w:keepLines/>
      <w:spacing w:line="240" w:lineRule="exact"/>
      <w:outlineLvl w:val="0"/>
    </w:pPr>
    <w:rPr>
      <w:rFonts w:ascii="Arial" w:eastAsiaTheme="majorEastAsia" w:hAnsi="Arial" w:cstheme="majorBidi"/>
      <w:color w:val="004D44"/>
      <w:sz w:val="1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rsid w:val="00947DED"/>
    <w:pPr>
      <w:spacing w:line="320" w:lineRule="exact"/>
      <w:outlineLvl w:val="1"/>
    </w:pPr>
    <w:rPr>
      <w:sz w:val="21"/>
    </w:rPr>
  </w:style>
  <w:style w:type="paragraph" w:styleId="Heading3">
    <w:name w:val="heading 3"/>
    <w:basedOn w:val="Heading2"/>
    <w:next w:val="Normal"/>
    <w:link w:val="Heading3Char"/>
    <w:uiPriority w:val="9"/>
    <w:semiHidden/>
    <w:unhideWhenUsed/>
    <w:rsid w:val="00CA2A3F"/>
    <w:pPr>
      <w:spacing w:before="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7DED"/>
    <w:rPr>
      <w:rFonts w:ascii="Arial" w:eastAsiaTheme="majorEastAsia" w:hAnsi="Arial" w:cstheme="majorBidi"/>
      <w:color w:val="004D44"/>
      <w:sz w:val="21"/>
      <w:szCs w:val="32"/>
    </w:rPr>
  </w:style>
  <w:style w:type="paragraph" w:customStyle="1" w:styleId="ContactInformation812pt">
    <w:name w:val="Contact Information 8/12pt"/>
    <w:next w:val="FolioNumber8pt"/>
    <w:qFormat/>
    <w:rsid w:val="00CA2A3F"/>
    <w:pPr>
      <w:spacing w:line="240" w:lineRule="exact"/>
    </w:pPr>
    <w:rPr>
      <w:rFonts w:ascii="Arial" w:eastAsiaTheme="majorEastAsia" w:hAnsi="Arial" w:cstheme="majorBidi"/>
      <w:color w:val="004D44"/>
      <w:sz w:val="16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A2A3F"/>
    <w:rPr>
      <w:rFonts w:ascii="Arial" w:eastAsiaTheme="majorEastAsia" w:hAnsi="Arial" w:cstheme="majorBidi"/>
      <w:color w:val="004D44"/>
      <w:sz w:val="1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A3F"/>
    <w:rPr>
      <w:rFonts w:ascii="Arial" w:eastAsiaTheme="majorEastAsia" w:hAnsi="Arial" w:cstheme="majorBidi"/>
      <w:b/>
      <w:bCs/>
      <w:color w:val="004D44"/>
      <w:sz w:val="16"/>
      <w:szCs w:val="32"/>
    </w:rPr>
  </w:style>
  <w:style w:type="paragraph" w:styleId="Header">
    <w:name w:val="header"/>
    <w:basedOn w:val="Normal"/>
    <w:link w:val="HeaderChar"/>
    <w:uiPriority w:val="99"/>
    <w:unhideWhenUsed/>
    <w:rsid w:val="00C52B0A"/>
    <w:pPr>
      <w:tabs>
        <w:tab w:val="center" w:pos="4513"/>
        <w:tab w:val="right" w:pos="9026"/>
      </w:tabs>
      <w:spacing w:line="240" w:lineRule="auto"/>
    </w:pPr>
  </w:style>
  <w:style w:type="paragraph" w:customStyle="1" w:styleId="FolioNumber8pt">
    <w:name w:val="Folio Number 8pt"/>
    <w:basedOn w:val="Normal"/>
    <w:qFormat/>
    <w:rsid w:val="00CA2A3F"/>
    <w:pPr>
      <w:spacing w:line="240" w:lineRule="exact"/>
      <w:outlineLvl w:val="0"/>
    </w:pPr>
    <w:rPr>
      <w:rFonts w:cs="Arial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947D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47DED"/>
    <w:rPr>
      <w:rFonts w:ascii="Arial" w:hAnsi="Arial"/>
      <w:sz w:val="21"/>
    </w:rPr>
  </w:style>
  <w:style w:type="character" w:customStyle="1" w:styleId="HeaderChar">
    <w:name w:val="Header Char"/>
    <w:basedOn w:val="DefaultParagraphFont"/>
    <w:link w:val="Header"/>
    <w:uiPriority w:val="99"/>
    <w:rsid w:val="00C52B0A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C52B0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B0A"/>
    <w:rPr>
      <w:rFonts w:ascii="Arial" w:hAnsi="Arial"/>
      <w:sz w:val="21"/>
    </w:rPr>
  </w:style>
  <w:style w:type="paragraph" w:styleId="ListParagraph">
    <w:name w:val="List Paragraph"/>
    <w:basedOn w:val="Normal"/>
    <w:uiPriority w:val="34"/>
    <w:qFormat/>
    <w:rsid w:val="00CE4E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60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05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D62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2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28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280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A4837"/>
    <w:rPr>
      <w:rFonts w:ascii="Arial" w:hAnsi="Arial"/>
      <w:sz w:val="21"/>
    </w:rPr>
  </w:style>
  <w:style w:type="paragraph" w:styleId="NormalWeb">
    <w:name w:val="Normal (Web)"/>
    <w:basedOn w:val="Normal"/>
    <w:uiPriority w:val="99"/>
    <w:semiHidden/>
    <w:unhideWhenUsed/>
    <w:rsid w:val="006746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lang w:val="en-IE" w:eastAsia="en-IE"/>
    </w:rPr>
  </w:style>
  <w:style w:type="character" w:styleId="Hyperlink">
    <w:name w:val="Hyperlink"/>
    <w:basedOn w:val="DefaultParagraphFont"/>
    <w:uiPriority w:val="99"/>
    <w:unhideWhenUsed/>
    <w:rsid w:val="008005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99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F0D34"/>
    <w:rPr>
      <w:kern w:val="2"/>
      <w:lang w:val="en-I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F0D34"/>
    <w:pPr>
      <w:spacing w:line="240" w:lineRule="auto"/>
    </w:pPr>
    <w:rPr>
      <w:rFonts w:asciiTheme="minorHAnsi" w:hAnsiTheme="minorHAnsi"/>
      <w:kern w:val="2"/>
      <w:sz w:val="20"/>
      <w:szCs w:val="20"/>
      <w:lang w:val="en-IE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0D34"/>
    <w:rPr>
      <w:kern w:val="2"/>
      <w:sz w:val="20"/>
      <w:szCs w:val="20"/>
      <w:lang w:val="en-I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9F0D34"/>
    <w:rPr>
      <w:vertAlign w:val="superscript"/>
    </w:rPr>
  </w:style>
  <w:style w:type="paragraph" w:customStyle="1" w:styleId="Default">
    <w:name w:val="Default"/>
    <w:rsid w:val="006F3CC7"/>
    <w:pPr>
      <w:autoSpaceDE w:val="0"/>
      <w:autoSpaceDN w:val="0"/>
      <w:adjustRightInd w:val="0"/>
    </w:pPr>
    <w:rPr>
      <w:rFonts w:ascii="Open Sans" w:hAnsi="Open Sans" w:cs="Open Sans"/>
      <w:color w:val="000000"/>
      <w:lang w:val="en-IE"/>
    </w:rPr>
  </w:style>
  <w:style w:type="table" w:customStyle="1" w:styleId="TableGrid1">
    <w:name w:val="Table Grid1"/>
    <w:basedOn w:val="TableNormal"/>
    <w:next w:val="TableGrid"/>
    <w:uiPriority w:val="39"/>
    <w:rsid w:val="00CE6454"/>
    <w:rPr>
      <w:kern w:val="2"/>
      <w:lang w:val="en-I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A7CCB8868F3BB64691EB964E90ABB046" ma:contentTypeVersion="253" ma:contentTypeDescription="" ma:contentTypeScope="" ma:versionID="161661eecf2a545fe3d0606f76b2d3ad">
  <xsd:schema xmlns:xsd="http://www.w3.org/2001/XMLSchema" xmlns:xs="http://www.w3.org/2001/XMLSchema" xmlns:p="http://schemas.microsoft.com/office/2006/metadata/properties" xmlns:ns2="a4f96c8b-59e4-4bc1-aff7-c64f37b1d321" targetNamespace="http://schemas.microsoft.com/office/2006/metadata/properties" ma:root="true" ma:fieldsID="82517747b90799c3985bee557d5f1067" ns2:_="">
    <xsd:import namespace="a4f96c8b-59e4-4bc1-aff7-c64f37b1d321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96c8b-59e4-4bc1-aff7-c64f37b1d321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426d34c6-de11-458f-b973-73d8409a7934}" ma:internalName="TaxCatchAll" ma:showField="CatchAllData" ma:web="a4f96c8b-59e4-4bc1-aff7-c64f37b1d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26d34c6-de11-458f-b973-73d8409a7934}" ma:internalName="TaxCatchAllLabel" ma:readOnly="true" ma:showField="CatchAllDataLabel" ma:web="a4f96c8b-59e4-4bc1-aff7-c64f37b1d3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334|eeafd453-c986-4437-a64a-9bb43675ae46" ma:fieldId="{11f8bb48-43d6-459a-8b80-9123185593c7}" ma:sspId="eebbd1e6-47d2-4842-8988-0ac63dbe3339" ma:termSetId="4dc6ce17-1441-4d6f-af7a-c7350b4eb3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eebbd1e6-47d2-4842-8988-0ac63dbe3339" ma:termSetId="a141ecdb-69bf-443d-877c-333310d4d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eebbd1e6-47d2-4842-8988-0ac63dbe3339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38981149-6ab4-492e-b035-5180b1eb9314" ma:fieldId="{6bbd3faf-a5ab-4e5e-b8a6-a5e099cef439}" ma:sspId="eebbd1e6-47d2-4842-8988-0ac63dbe3339" ma:termSetId="6cdf0fdf-130e-4222-9bb4-058e957460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eebbd1e6-47d2-4842-8988-0ac63dbe3339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f96c8b-59e4-4bc1-aff7-c64f37b1d321">
      <Value>5</Value>
      <Value>4</Value>
      <Value>15</Value>
      <Value>1</Value>
    </TaxCatchAll>
    <eDocs_FileStatus xmlns="a4f96c8b-59e4-4bc1-aff7-c64f37b1d321">Live</eDocs_FileStatus>
    <h1f8bb4843d6459a8b809123185593c7 xmlns="a4f96c8b-59e4-4bc1-aff7-c64f37b1d321">
      <Terms xmlns="http://schemas.microsoft.com/office/infopath/2007/PartnerControls">
        <TermInfo xmlns="http://schemas.microsoft.com/office/infopath/2007/PartnerControls">
          <TermName xmlns="http://schemas.microsoft.com/office/infopath/2007/PartnerControls">334</TermName>
          <TermId xmlns="http://schemas.microsoft.com/office/infopath/2007/PartnerControls">eeafd453-c986-4437-a64a-9bb43675ae46</TermId>
        </TermInfo>
      </Terms>
    </h1f8bb4843d6459a8b809123185593c7>
    <m02c691f3efa402dab5cbaa8c240a9e7 xmlns="a4f96c8b-59e4-4bc1-aff7-c64f37b1d32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Section Admin</TermName>
          <TermId xmlns="http://schemas.microsoft.com/office/infopath/2007/PartnerControls">87acd646-7aaa-4745-bec8-480a4f563a8f</TermId>
        </TermInfo>
      </Terms>
    </m02c691f3efa402dab5cbaa8c240a9e7>
    <fbaa881fc4ae443f9fdafbdd527793df xmlns="a4f96c8b-59e4-4bc1-aff7-c64f37b1d321">
      <Terms xmlns="http://schemas.microsoft.com/office/infopath/2007/PartnerControls"/>
    </fbaa881fc4ae443f9fdafbdd527793df>
    <eDocs_eFileName xmlns="a4f96c8b-59e4-4bc1-aff7-c64f37b1d321">HOU334-001-2022</eDocs_eFileName>
    <mbbd3fafa5ab4e5eb8a6a5e099cef439 xmlns="a4f96c8b-59e4-4bc1-aff7-c64f37b1d321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38981149-6ab4-492e-b035-5180b1eb9314</TermId>
        </TermInfo>
      </Terms>
    </mbbd3fafa5ab4e5eb8a6a5e099cef439>
    <nb1b8a72855341e18dd75ce464e281f2 xmlns="a4f96c8b-59e4-4bc1-aff7-c64f37b1d32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</TermName>
          <TermId xmlns="http://schemas.microsoft.com/office/infopath/2007/PartnerControls">d66e3c90-c2e0-4771-8527-2e6bd19637a3</TermId>
        </TermInfo>
      </Terms>
    </nb1b8a72855341e18dd75ce464e281f2>
    <_vti_ItemDeclaredRecord xmlns="a4f96c8b-59e4-4bc1-aff7-c64f37b1d32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BE18BAB0-A7D6-43B3-A1CD-322289A2F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96c8b-59e4-4bc1-aff7-c64f37b1d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DAF613-202F-4077-8FAF-235988B8C9A4}">
  <ds:schemaRefs>
    <ds:schemaRef ds:uri="http://schemas.microsoft.com/office/2006/metadata/properties"/>
    <ds:schemaRef ds:uri="http://schemas.microsoft.com/office/infopath/2007/PartnerControls"/>
    <ds:schemaRef ds:uri="a4f96c8b-59e4-4bc1-aff7-c64f37b1d321"/>
  </ds:schemaRefs>
</ds:datastoreItem>
</file>

<file path=customXml/itemProps3.xml><?xml version="1.0" encoding="utf-8"?>
<ds:datastoreItem xmlns:ds="http://schemas.openxmlformats.org/officeDocument/2006/customXml" ds:itemID="{76480A09-DB39-4E71-AA69-58F59E4787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BBB6DD-9126-4DF0-843B-10A40F1C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Custom House Headed Paper</vt:lpstr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 House Headed Paper</dc:title>
  <dc:subject/>
  <dc:creator>Laura Glass</dc:creator>
  <cp:keywords/>
  <dc:description/>
  <cp:lastModifiedBy>Annamarie McKeown</cp:lastModifiedBy>
  <cp:revision>3</cp:revision>
  <cp:lastPrinted>2019-08-21T10:51:00Z</cp:lastPrinted>
  <dcterms:created xsi:type="dcterms:W3CDTF">2026-07-27T08:26:00Z</dcterms:created>
  <dcterms:modified xsi:type="dcterms:W3CDTF">2026-07-27T09:42:00Z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0x0101000BC94875665D404BB1351B53C41FD2C000A7CCB8868F3BB64691EB964E90ABB046</vt:lpwstr>
  </property>
  <property fmtid="{D5CDD505-2E9C-101B-9397-08002B2CF9AE}" pid="3" name="eDocs_FileTopics">
    <vt:lpwstr>15;#Section Admin|87acd646-7aaa-4745-bec8-480a4f563a8f</vt:lpwstr>
  </property>
  <property fmtid="{D5CDD505-2E9C-101B-9397-08002B2CF9AE}" pid="4" name="eDocs_Year">
    <vt:lpwstr>5;#2022|d66e3c90-c2e0-4771-8527-2e6bd19637a3</vt:lpwstr>
  </property>
  <property fmtid="{D5CDD505-2E9C-101B-9397-08002B2CF9AE}" pid="5" name="eDocs_SeriesSubSeries">
    <vt:lpwstr>20;#004|378c8534-e4a7-47cd-b99a-85e82ae036d6</vt:lpwstr>
  </property>
  <property fmtid="{D5CDD505-2E9C-101B-9397-08002B2CF9AE}" pid="6" name="_dlc_policyId">
    <vt:lpwstr>0x0101000BC94875665D404BB1351B53C41FD2C0|151133126</vt:lpwstr>
  </property>
  <property fmtid="{D5CDD505-2E9C-101B-9397-08002B2CF9AE}" pid="7" name="ItemRetentionFormula">
    <vt:lpwstr/>
  </property>
  <property fmtid="{D5CDD505-2E9C-101B-9397-08002B2CF9AE}" pid="8" name="eDocs_SecurityClassification">
    <vt:lpwstr>4;#Unclassified|38981149-6ab4-492e-b035-5180b1eb9314</vt:lpwstr>
  </property>
  <property fmtid="{D5CDD505-2E9C-101B-9397-08002B2CF9AE}" pid="9" name="eDocs_DocumentTopics">
    <vt:lpwstr/>
  </property>
  <property fmtid="{D5CDD505-2E9C-101B-9397-08002B2CF9AE}" pid="10" name="eDocs_SecurityClassificationTaxHTField0">
    <vt:lpwstr>Unclassified|38981149-6ab4-492e-b035-5180b1eb9314</vt:lpwstr>
  </property>
  <property fmtid="{D5CDD505-2E9C-101B-9397-08002B2CF9AE}" pid="11" name="_docset_NoMedatataSyncRequired">
    <vt:lpwstr>False</vt:lpwstr>
  </property>
  <property fmtid="{D5CDD505-2E9C-101B-9397-08002B2CF9AE}" pid="12" name="_dlc_LastRun">
    <vt:lpwstr>08/07/2021 23:05:52</vt:lpwstr>
  </property>
  <property fmtid="{D5CDD505-2E9C-101B-9397-08002B2CF9AE}" pid="13" name="_dlc_ItemStageId">
    <vt:lpwstr>1</vt:lpwstr>
  </property>
  <property fmtid="{D5CDD505-2E9C-101B-9397-08002B2CF9AE}" pid="14" name="eDocs_Series">
    <vt:lpwstr>1;#334|eeafd453-c986-4437-a64a-9bb43675ae46</vt:lpwstr>
  </property>
  <property fmtid="{D5CDD505-2E9C-101B-9397-08002B2CF9AE}" pid="15" name="ge25f6a3ef6f42d4865685f2a74bf8c7">
    <vt:lpwstr/>
  </property>
  <property fmtid="{D5CDD505-2E9C-101B-9397-08002B2CF9AE}" pid="16" name="eDocs_RetentionPeriodTerm">
    <vt:lpwstr/>
  </property>
</Properties>
</file>