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62761468"/>
        <w:docPartObj>
          <w:docPartGallery w:val="Cover Pages"/>
          <w:docPartUnique/>
        </w:docPartObj>
      </w:sdtPr>
      <w:sdtEndPr>
        <w:rPr>
          <w:b/>
          <w:bCs/>
          <w:sz w:val="28"/>
          <w:szCs w:val="28"/>
        </w:rPr>
      </w:sdtEndPr>
      <w:sdtContent>
        <w:p w14:paraId="0D4D5A85" w14:textId="4E9F90B9" w:rsidR="00600AB7" w:rsidRDefault="00600AB7">
          <w:r w:rsidRPr="00600AB7">
            <w:rPr>
              <w:noProof/>
            </w:rPr>
            <w:drawing>
              <wp:anchor distT="0" distB="0" distL="114300" distR="114300" simplePos="0" relativeHeight="251677696" behindDoc="1" locked="0" layoutInCell="1" allowOverlap="1" wp14:anchorId="1E89F0AC" wp14:editId="432F9E75">
                <wp:simplePos x="0" y="0"/>
                <wp:positionH relativeFrom="margin">
                  <wp:align>right</wp:align>
                </wp:positionH>
                <wp:positionV relativeFrom="paragraph">
                  <wp:posOffset>-625077</wp:posOffset>
                </wp:positionV>
                <wp:extent cx="6400800" cy="3766176"/>
                <wp:effectExtent l="0" t="0" r="0" b="6350"/>
                <wp:wrapNone/>
                <wp:docPr id="14115266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7661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20389485" wp14:editId="1AA93FE8">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4"/>
                                    <w:szCs w:val="24"/>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AB47303" w14:textId="13A2B75D" w:rsidR="00600AB7" w:rsidRPr="00950080" w:rsidRDefault="00600AB7">
                                    <w:pPr>
                                      <w:pStyle w:val="NoSpacing"/>
                                      <w:jc w:val="right"/>
                                      <w:rPr>
                                        <w:color w:val="595959" w:themeColor="text1" w:themeTint="A6"/>
                                        <w:sz w:val="24"/>
                                        <w:szCs w:val="24"/>
                                      </w:rPr>
                                    </w:pPr>
                                    <w:r w:rsidRPr="00950080">
                                      <w:rPr>
                                        <w:color w:val="595959" w:themeColor="text1" w:themeTint="A6"/>
                                        <w:sz w:val="24"/>
                                        <w:szCs w:val="24"/>
                                      </w:rPr>
                                      <w:t>livingcity@louthcoco.ie</w:t>
                                    </w:r>
                                  </w:p>
                                </w:sdtContent>
                              </w:sdt>
                              <w:p w14:paraId="47ACFDAD" w14:textId="7D935958" w:rsidR="00600AB7" w:rsidRDefault="000C0BCC" w:rsidP="00600AB7">
                                <w:pPr>
                                  <w:pStyle w:val="NoSpacing"/>
                                  <w:jc w:val="center"/>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600AB7">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0389485" id="_x0000_t202" coordsize="21600,21600" o:spt="202" path="m,l,21600r21600,l21600,xe">
                    <v:stroke joinstyle="miter"/>
                    <v:path gradientshapeok="t" o:connecttype="rect"/>
                  </v:shapetype>
                  <v:shape id="Text Box 159" o:spid="_x0000_s1026" type="#_x0000_t202" style="position:absolute;margin-left:0;margin-top:0;width:8in;height:1in;z-index:25167564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4"/>
                              <w:szCs w:val="24"/>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AB47303" w14:textId="13A2B75D" w:rsidR="00600AB7" w:rsidRPr="00950080" w:rsidRDefault="00600AB7">
                              <w:pPr>
                                <w:pStyle w:val="NoSpacing"/>
                                <w:jc w:val="right"/>
                                <w:rPr>
                                  <w:color w:val="595959" w:themeColor="text1" w:themeTint="A6"/>
                                  <w:sz w:val="24"/>
                                  <w:szCs w:val="24"/>
                                </w:rPr>
                              </w:pPr>
                              <w:r w:rsidRPr="00950080">
                                <w:rPr>
                                  <w:color w:val="595959" w:themeColor="text1" w:themeTint="A6"/>
                                  <w:sz w:val="24"/>
                                  <w:szCs w:val="24"/>
                                </w:rPr>
                                <w:t>livingcity@louthcoco.ie</w:t>
                              </w:r>
                            </w:p>
                          </w:sdtContent>
                        </w:sdt>
                        <w:p w14:paraId="47ACFDAD" w14:textId="7D935958" w:rsidR="00600AB7" w:rsidRDefault="000C0BCC" w:rsidP="00600AB7">
                          <w:pPr>
                            <w:pStyle w:val="NoSpacing"/>
                            <w:jc w:val="center"/>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600AB7">
                                <w:rPr>
                                  <w:color w:val="595959" w:themeColor="text1" w:themeTint="A6"/>
                                  <w:sz w:val="18"/>
                                  <w:szCs w:val="18"/>
                                </w:rPr>
                                <w:t xml:space="preserve">     </w:t>
                              </w:r>
                            </w:sdtContent>
                          </w:sdt>
                        </w:p>
                      </w:txbxContent>
                    </v:textbox>
                    <w10:wrap type="square" anchorx="page" anchory="page"/>
                  </v:shape>
                </w:pict>
              </mc:Fallback>
            </mc:AlternateContent>
          </w:r>
        </w:p>
        <w:p w14:paraId="1B7FA39D" w14:textId="557F4118" w:rsidR="00600AB7" w:rsidRDefault="00600AB7">
          <w:pPr>
            <w:widowControl/>
            <w:autoSpaceDE/>
            <w:autoSpaceDN/>
            <w:spacing w:after="160" w:line="278" w:lineRule="auto"/>
            <w:rPr>
              <w:b/>
              <w:bCs/>
              <w:sz w:val="28"/>
              <w:szCs w:val="28"/>
            </w:rPr>
          </w:pPr>
          <w:r>
            <w:rPr>
              <w:noProof/>
            </w:rPr>
            <mc:AlternateContent>
              <mc:Choice Requires="wps">
                <w:drawing>
                  <wp:anchor distT="0" distB="0" distL="114300" distR="114300" simplePos="0" relativeHeight="251674624" behindDoc="1" locked="0" layoutInCell="1" allowOverlap="1" wp14:anchorId="0D446B64" wp14:editId="220464E5">
                    <wp:simplePos x="0" y="0"/>
                    <wp:positionH relativeFrom="page">
                      <wp:align>right</wp:align>
                    </wp:positionH>
                    <wp:positionV relativeFrom="page">
                      <wp:posOffset>3763927</wp:posOffset>
                    </wp:positionV>
                    <wp:extent cx="8250866" cy="2072920"/>
                    <wp:effectExtent l="0" t="0" r="0" b="3810"/>
                    <wp:wrapNone/>
                    <wp:docPr id="154" name="Text Box 163"/>
                    <wp:cNvGraphicFramePr/>
                    <a:graphic xmlns:a="http://schemas.openxmlformats.org/drawingml/2006/main">
                      <a:graphicData uri="http://schemas.microsoft.com/office/word/2010/wordprocessingShape">
                        <wps:wsp>
                          <wps:cNvSpPr txBox="1"/>
                          <wps:spPr>
                            <a:xfrm>
                              <a:off x="0" y="0"/>
                              <a:ext cx="8250866" cy="207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4D680" w14:textId="573A0F4F" w:rsidR="00600AB7" w:rsidRPr="00E23005" w:rsidRDefault="000C0BCC" w:rsidP="00600AB7">
                                <w:pPr>
                                  <w:jc w:val="center"/>
                                  <w:rPr>
                                    <w:smallCaps/>
                                    <w:color w:val="404040" w:themeColor="text1" w:themeTint="BF"/>
                                    <w:sz w:val="64"/>
                                    <w:szCs w:val="64"/>
                                  </w:rPr>
                                </w:pPr>
                                <w:sdt>
                                  <w:sdtPr>
                                    <w:rPr>
                                      <w:sz w:val="64"/>
                                      <w:szCs w:val="64"/>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600AB7" w:rsidRPr="00E23005">
                                      <w:rPr>
                                        <w:sz w:val="64"/>
                                        <w:szCs w:val="64"/>
                                      </w:rPr>
                                      <w:t xml:space="preserve">LOUTH COUNTY COUNCIL </w:t>
                                    </w:r>
                                    <w:r w:rsidR="00E23005">
                                      <w:rPr>
                                        <w:sz w:val="64"/>
                                        <w:szCs w:val="64"/>
                                      </w:rPr>
                                      <w:t xml:space="preserve">       </w:t>
                                    </w:r>
                                    <w:r w:rsidR="00600AB7" w:rsidRPr="00E23005">
                                      <w:rPr>
                                        <w:sz w:val="64"/>
                                        <w:szCs w:val="64"/>
                                      </w:rPr>
                                      <w:t>LIVING CITY INITIATIVE APPLICATION FORM</w:t>
                                    </w:r>
                                    <w:r w:rsidR="00E23005" w:rsidRPr="00E23005">
                                      <w:rPr>
                                        <w:sz w:val="64"/>
                                        <w:szCs w:val="64"/>
                                      </w:rPr>
                                      <w:t xml:space="preserve"> AND GUIDELINES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446B64" id="Text Box 163" o:spid="_x0000_s1027" type="#_x0000_t202" style="position:absolute;margin-left:598.45pt;margin-top:296.35pt;width:649.65pt;height:163.2pt;z-index:-2516418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" filled="f" stroked="f" strokeweight=".5pt">
                    <v:textbox inset="126pt,0,54pt,0">
                      <w:txbxContent>
                        <w:p w14:paraId="71C4D680" w14:textId="573A0F4F" w:rsidR="00600AB7" w:rsidRPr="00E23005" w:rsidRDefault="000C0BCC" w:rsidP="00600AB7">
                          <w:pPr>
                            <w:jc w:val="center"/>
                            <w:rPr>
                              <w:smallCaps/>
                              <w:color w:val="404040" w:themeColor="text1" w:themeTint="BF"/>
                              <w:sz w:val="64"/>
                              <w:szCs w:val="64"/>
                            </w:rPr>
                          </w:pPr>
                          <w:sdt>
                            <w:sdtPr>
                              <w:rPr>
                                <w:sz w:val="64"/>
                                <w:szCs w:val="64"/>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600AB7" w:rsidRPr="00E23005">
                                <w:rPr>
                                  <w:sz w:val="64"/>
                                  <w:szCs w:val="64"/>
                                </w:rPr>
                                <w:t xml:space="preserve">LOUTH COUNTY COUNCIL </w:t>
                              </w:r>
                              <w:r w:rsidR="00E23005">
                                <w:rPr>
                                  <w:sz w:val="64"/>
                                  <w:szCs w:val="64"/>
                                </w:rPr>
                                <w:t xml:space="preserve">       </w:t>
                              </w:r>
                              <w:r w:rsidR="00600AB7" w:rsidRPr="00E23005">
                                <w:rPr>
                                  <w:sz w:val="64"/>
                                  <w:szCs w:val="64"/>
                                </w:rPr>
                                <w:t>LIVING CITY INITIATIVE APPLICATION FORM</w:t>
                              </w:r>
                              <w:r w:rsidR="00E23005" w:rsidRPr="00E23005">
                                <w:rPr>
                                  <w:sz w:val="64"/>
                                  <w:szCs w:val="64"/>
                                </w:rPr>
                                <w:t xml:space="preserve"> AND GUIDELINES</w:t>
                              </w:r>
                            </w:sdtContent>
                          </w:sdt>
                        </w:p>
                      </w:txbxContent>
                    </v:textbox>
                    <w10:wrap anchorx="page" anchory="page"/>
                  </v:shape>
                </w:pict>
              </mc:Fallback>
            </mc:AlternateContent>
          </w:r>
          <w:r>
            <w:rPr>
              <w:noProof/>
            </w:rPr>
            <mc:AlternateContent>
              <mc:Choice Requires="wps">
                <w:drawing>
                  <wp:anchor distT="0" distB="0" distL="114300" distR="114300" simplePos="0" relativeHeight="251676672" behindDoc="0" locked="0" layoutInCell="1" allowOverlap="1" wp14:anchorId="4FC09EB2" wp14:editId="128602B6">
                    <wp:simplePos x="0" y="0"/>
                    <wp:positionH relativeFrom="page">
                      <wp:align>left</wp:align>
                    </wp:positionH>
                    <wp:positionV relativeFrom="page">
                      <wp:posOffset>6134986</wp:posOffset>
                    </wp:positionV>
                    <wp:extent cx="7547846" cy="2434856"/>
                    <wp:effectExtent l="0" t="0" r="0" b="3810"/>
                    <wp:wrapSquare wrapText="bothSides"/>
                    <wp:docPr id="153" name="Text Box 161"/>
                    <wp:cNvGraphicFramePr/>
                    <a:graphic xmlns:a="http://schemas.openxmlformats.org/drawingml/2006/main">
                      <a:graphicData uri="http://schemas.microsoft.com/office/word/2010/wordprocessingShape">
                        <wps:wsp>
                          <wps:cNvSpPr txBox="1"/>
                          <wps:spPr>
                            <a:xfrm>
                              <a:off x="0" y="0"/>
                              <a:ext cx="7547846" cy="24348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9287F" w14:textId="77777777" w:rsidR="00600AB7" w:rsidRDefault="00600AB7" w:rsidP="00600AB7">
                                <w:pPr>
                                  <w:pStyle w:val="NoSpacing"/>
                                  <w:rPr>
                                    <w:b/>
                                    <w:bCs/>
                                    <w:sz w:val="28"/>
                                    <w:szCs w:val="28"/>
                                    <w:lang w:val="en-GB"/>
                                  </w:rPr>
                                </w:pPr>
                                <w:r w:rsidRPr="00AC1CC4">
                                  <w:rPr>
                                    <w:b/>
                                    <w:bCs/>
                                    <w:sz w:val="28"/>
                                    <w:szCs w:val="28"/>
                                    <w:lang w:val="en-GB"/>
                                  </w:rPr>
                                  <w:t xml:space="preserve">Scheme under the Living Cities Initiative is as follows: </w:t>
                                </w:r>
                              </w:p>
                              <w:p w14:paraId="7A24B597" w14:textId="77777777" w:rsidR="00600AB7" w:rsidRPr="00AC1CC4" w:rsidRDefault="00600AB7" w:rsidP="00600AB7">
                                <w:pPr>
                                  <w:pStyle w:val="NoSpacing"/>
                                  <w:rPr>
                                    <w:b/>
                                    <w:bCs/>
                                    <w:sz w:val="28"/>
                                    <w:szCs w:val="28"/>
                                    <w:lang w:val="en-GB"/>
                                  </w:rPr>
                                </w:pPr>
                              </w:p>
                              <w:sdt>
                                <w:sdtPr>
                                  <w:rPr>
                                    <w:rFonts w:ascii="Times New Roman" w:hAnsi="Times New Roman" w:cs="Times New Roman"/>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5C18307" w14:textId="449996EE" w:rsidR="00600AB7" w:rsidRDefault="00600AB7" w:rsidP="00600AB7">
                                    <w:pPr>
                                      <w:pStyle w:val="NoSpacing"/>
                                      <w:rPr>
                                        <w:color w:val="595959" w:themeColor="text1" w:themeTint="A6"/>
                                        <w:sz w:val="20"/>
                                        <w:szCs w:val="20"/>
                                      </w:rPr>
                                    </w:pPr>
                                    <w:r w:rsidRPr="00600AB7">
                                      <w:rPr>
                                        <w:rFonts w:ascii="Times New Roman" w:hAnsi="Times New Roman" w:cs="Times New Roman"/>
                                      </w:rPr>
                                      <w:t>1.</w:t>
                                    </w:r>
                                    <w:r w:rsidRPr="00600AB7">
                                      <w:rPr>
                                        <w:rFonts w:ascii="Times New Roman" w:hAnsi="Times New Roman" w:cs="Times New Roman"/>
                                      </w:rPr>
                                      <w:tab/>
                                      <w:t>Refurbishing or converting homes for owner-occupiers.</w:t>
                                    </w:r>
                                    <w:r>
                                      <w:rPr>
                                        <w:rFonts w:ascii="Times New Roman" w:hAnsi="Times New Roman" w:cs="Times New Roman"/>
                                      </w:rPr>
                                      <w:br/>
                                    </w:r>
                                    <w:r w:rsidRPr="00600AB7">
                                      <w:rPr>
                                        <w:rFonts w:ascii="Times New Roman" w:hAnsi="Times New Roman" w:cs="Times New Roman"/>
                                      </w:rPr>
                                      <w:t>2.</w:t>
                                    </w:r>
                                    <w:r w:rsidRPr="00600AB7">
                                      <w:rPr>
                                        <w:rFonts w:ascii="Times New Roman" w:hAnsi="Times New Roman" w:cs="Times New Roman"/>
                                      </w:rPr>
                                      <w:tab/>
                                      <w:t>Refurbishing or converting homes rental properties (landlords).</w:t>
                                    </w:r>
                                    <w:r>
                                      <w:rPr>
                                        <w:rFonts w:ascii="Times New Roman" w:hAnsi="Times New Roman" w:cs="Times New Roman"/>
                                      </w:rPr>
                                      <w:br/>
                                    </w:r>
                                    <w:r w:rsidRPr="00600AB7">
                                      <w:rPr>
                                        <w:rFonts w:ascii="Times New Roman" w:hAnsi="Times New Roman" w:cs="Times New Roman"/>
                                      </w:rPr>
                                      <w:t>3.</w:t>
                                    </w:r>
                                    <w:r w:rsidRPr="00600AB7">
                                      <w:rPr>
                                        <w:rFonts w:ascii="Times New Roman" w:hAnsi="Times New Roman" w:cs="Times New Roman"/>
                                      </w:rPr>
                                      <w:tab/>
                                      <w:t>Upgrading commercial properties, with accelerated tax allowances for     refurbishment or conversion.</w:t>
                                    </w:r>
                                    <w:r>
                                      <w:rPr>
                                        <w:rFonts w:ascii="Times New Roman" w:hAnsi="Times New Roman" w:cs="Times New Roman"/>
                                      </w:rPr>
                                      <w:br/>
                                    </w:r>
                                    <w:r w:rsidRPr="00600AB7">
                                      <w:rPr>
                                        <w:rFonts w:ascii="Times New Roman" w:hAnsi="Times New Roman" w:cs="Times New Roman"/>
                                      </w:rPr>
                                      <w:t>4.</w:t>
                                    </w:r>
                                    <w:r w:rsidRPr="00600AB7">
                                      <w:rPr>
                                        <w:rFonts w:ascii="Times New Roman" w:hAnsi="Times New Roman" w:cs="Times New Roman"/>
                                      </w:rPr>
                                      <w:tab/>
                                      <w:t>Living over the shop relief.</w:t>
                                    </w:r>
                                    <w:r>
                                      <w:rPr>
                                        <w:rFonts w:ascii="Times New Roman" w:hAnsi="Times New Roman" w:cs="Times New Roman"/>
                                      </w:rPr>
                                      <w:br/>
                                    </w:r>
                                    <w:r>
                                      <w:rPr>
                                        <w:rFonts w:ascii="Times New Roman" w:hAnsi="Times New Roman" w:cs="Times New Roman"/>
                                      </w:rPr>
                                      <w:br/>
                                    </w:r>
                                    <w:r w:rsidRPr="00600AB7">
                                      <w:rPr>
                                        <w:rFonts w:ascii="Times New Roman" w:hAnsi="Times New Roman" w:cs="Times New Roman"/>
                                      </w:rPr>
                                      <w:t>This Application form relates to schemes 1, 2 &amp; 4.</w:t>
                                    </w:r>
                                    <w:r>
                                      <w:rPr>
                                        <w:rFonts w:ascii="Times New Roman" w:hAnsi="Times New Roman" w:cs="Times New Roman"/>
                                      </w:rPr>
                                      <w:br/>
                                    </w:r>
                                    <w:r>
                                      <w:rPr>
                                        <w:rFonts w:ascii="Times New Roman" w:hAnsi="Times New Roman" w:cs="Times New Roman"/>
                                      </w:rPr>
                                      <w:br/>
                                    </w:r>
                                    <w:r w:rsidRPr="00600AB7">
                                      <w:rPr>
                                        <w:rFonts w:ascii="Times New Roman" w:hAnsi="Times New Roman" w:cs="Times New Roman"/>
                                      </w:rPr>
                                      <w:t>Commercial Relief is applied for directly through Revenue Commissioners. Further details of the scheme and how to apply under the scheme for Commercial Properties can be found at the following Revenue website: https://www.revenue.ie/en/property/living-city-initiative/index.aspx</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C09EB2" id="Text Box 161" o:spid="_x0000_s1028" type="#_x0000_t202" style="position:absolute;margin-left:0;margin-top:483.05pt;width:594.3pt;height:191.7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" filled="f" stroked="f" strokeweight=".5pt">
                    <v:textbox inset="126pt,0,54pt,0">
                      <w:txbxContent>
                        <w:p w14:paraId="1DE9287F" w14:textId="77777777" w:rsidR="00600AB7" w:rsidRDefault="00600AB7" w:rsidP="00600AB7">
                          <w:pPr>
                            <w:pStyle w:val="NoSpacing"/>
                            <w:rPr>
                              <w:b/>
                              <w:bCs/>
                              <w:sz w:val="28"/>
                              <w:szCs w:val="28"/>
                              <w:lang w:val="en-GB"/>
                            </w:rPr>
                          </w:pPr>
                          <w:r w:rsidRPr="00AC1CC4">
                            <w:rPr>
                              <w:b/>
                              <w:bCs/>
                              <w:sz w:val="28"/>
                              <w:szCs w:val="28"/>
                              <w:lang w:val="en-GB"/>
                            </w:rPr>
                            <w:t xml:space="preserve">Scheme under the Living Cities Initiative is as follows: </w:t>
                          </w:r>
                        </w:p>
                        <w:p w14:paraId="7A24B597" w14:textId="77777777" w:rsidR="00600AB7" w:rsidRPr="00AC1CC4" w:rsidRDefault="00600AB7" w:rsidP="00600AB7">
                          <w:pPr>
                            <w:pStyle w:val="NoSpacing"/>
                            <w:rPr>
                              <w:b/>
                              <w:bCs/>
                              <w:sz w:val="28"/>
                              <w:szCs w:val="28"/>
                              <w:lang w:val="en-GB"/>
                            </w:rPr>
                          </w:pPr>
                        </w:p>
                        <w:sdt>
                          <w:sdtPr>
                            <w:rPr>
                              <w:rFonts w:ascii="Times New Roman" w:hAnsi="Times New Roman" w:cs="Times New Roman"/>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5C18307" w14:textId="449996EE" w:rsidR="00600AB7" w:rsidRDefault="00600AB7" w:rsidP="00600AB7">
                              <w:pPr>
                                <w:pStyle w:val="NoSpacing"/>
                                <w:rPr>
                                  <w:color w:val="595959" w:themeColor="text1" w:themeTint="A6"/>
                                  <w:sz w:val="20"/>
                                  <w:szCs w:val="20"/>
                                </w:rPr>
                              </w:pPr>
                              <w:r w:rsidRPr="00600AB7">
                                <w:rPr>
                                  <w:rFonts w:ascii="Times New Roman" w:hAnsi="Times New Roman" w:cs="Times New Roman"/>
                                </w:rPr>
                                <w:t>1.</w:t>
                              </w:r>
                              <w:r w:rsidRPr="00600AB7">
                                <w:rPr>
                                  <w:rFonts w:ascii="Times New Roman" w:hAnsi="Times New Roman" w:cs="Times New Roman"/>
                                </w:rPr>
                                <w:tab/>
                                <w:t>Refurbishing or converting homes for owner-occupiers.</w:t>
                              </w:r>
                              <w:r>
                                <w:rPr>
                                  <w:rFonts w:ascii="Times New Roman" w:hAnsi="Times New Roman" w:cs="Times New Roman"/>
                                </w:rPr>
                                <w:br/>
                              </w:r>
                              <w:r w:rsidRPr="00600AB7">
                                <w:rPr>
                                  <w:rFonts w:ascii="Times New Roman" w:hAnsi="Times New Roman" w:cs="Times New Roman"/>
                                </w:rPr>
                                <w:t>2.</w:t>
                              </w:r>
                              <w:r w:rsidRPr="00600AB7">
                                <w:rPr>
                                  <w:rFonts w:ascii="Times New Roman" w:hAnsi="Times New Roman" w:cs="Times New Roman"/>
                                </w:rPr>
                                <w:tab/>
                                <w:t>Refurbishing or converting homes rental properties (landlords).</w:t>
                              </w:r>
                              <w:r>
                                <w:rPr>
                                  <w:rFonts w:ascii="Times New Roman" w:hAnsi="Times New Roman" w:cs="Times New Roman"/>
                                </w:rPr>
                                <w:br/>
                              </w:r>
                              <w:r w:rsidRPr="00600AB7">
                                <w:rPr>
                                  <w:rFonts w:ascii="Times New Roman" w:hAnsi="Times New Roman" w:cs="Times New Roman"/>
                                </w:rPr>
                                <w:t>3.</w:t>
                              </w:r>
                              <w:r w:rsidRPr="00600AB7">
                                <w:rPr>
                                  <w:rFonts w:ascii="Times New Roman" w:hAnsi="Times New Roman" w:cs="Times New Roman"/>
                                </w:rPr>
                                <w:tab/>
                                <w:t>Upgrading commercial properties, with accelerated tax allowances for     refurbishment or conversion.</w:t>
                              </w:r>
                              <w:r>
                                <w:rPr>
                                  <w:rFonts w:ascii="Times New Roman" w:hAnsi="Times New Roman" w:cs="Times New Roman"/>
                                </w:rPr>
                                <w:br/>
                              </w:r>
                              <w:r w:rsidRPr="00600AB7">
                                <w:rPr>
                                  <w:rFonts w:ascii="Times New Roman" w:hAnsi="Times New Roman" w:cs="Times New Roman"/>
                                </w:rPr>
                                <w:t>4.</w:t>
                              </w:r>
                              <w:r w:rsidRPr="00600AB7">
                                <w:rPr>
                                  <w:rFonts w:ascii="Times New Roman" w:hAnsi="Times New Roman" w:cs="Times New Roman"/>
                                </w:rPr>
                                <w:tab/>
                                <w:t>Living over the shop relief.</w:t>
                              </w:r>
                              <w:r>
                                <w:rPr>
                                  <w:rFonts w:ascii="Times New Roman" w:hAnsi="Times New Roman" w:cs="Times New Roman"/>
                                </w:rPr>
                                <w:br/>
                              </w:r>
                              <w:r>
                                <w:rPr>
                                  <w:rFonts w:ascii="Times New Roman" w:hAnsi="Times New Roman" w:cs="Times New Roman"/>
                                </w:rPr>
                                <w:br/>
                              </w:r>
                              <w:r w:rsidRPr="00600AB7">
                                <w:rPr>
                                  <w:rFonts w:ascii="Times New Roman" w:hAnsi="Times New Roman" w:cs="Times New Roman"/>
                                </w:rPr>
                                <w:t>This Application form relates to schemes 1, 2 &amp; 4.</w:t>
                              </w:r>
                              <w:r>
                                <w:rPr>
                                  <w:rFonts w:ascii="Times New Roman" w:hAnsi="Times New Roman" w:cs="Times New Roman"/>
                                </w:rPr>
                                <w:br/>
                              </w:r>
                              <w:r>
                                <w:rPr>
                                  <w:rFonts w:ascii="Times New Roman" w:hAnsi="Times New Roman" w:cs="Times New Roman"/>
                                </w:rPr>
                                <w:br/>
                              </w:r>
                              <w:r w:rsidRPr="00600AB7">
                                <w:rPr>
                                  <w:rFonts w:ascii="Times New Roman" w:hAnsi="Times New Roman" w:cs="Times New Roman"/>
                                </w:rPr>
                                <w:t>Commercial Relief is applied for directly through Revenue Commissioners. Further details of the scheme and how to apply under the scheme for Commercial Properties can be found at the following Revenue website: https://www.revenue.ie/en/property/living-city-initiative/index.aspx</w:t>
                              </w:r>
                            </w:p>
                          </w:sdtContent>
                        </w:sdt>
                      </w:txbxContent>
                    </v:textbox>
                    <w10:wrap type="square" anchorx="page" anchory="page"/>
                  </v:shape>
                </w:pict>
              </mc:Fallback>
            </mc:AlternateContent>
          </w:r>
          <w:r>
            <w:rPr>
              <w:b/>
              <w:bCs/>
              <w:sz w:val="28"/>
              <w:szCs w:val="28"/>
            </w:rPr>
            <w:br w:type="page"/>
          </w:r>
        </w:p>
      </w:sdtContent>
    </w:sdt>
    <w:p w14:paraId="2689CC5A" w14:textId="735192F5" w:rsidR="00230311" w:rsidRPr="00230311" w:rsidRDefault="00230311" w:rsidP="00230311">
      <w:pPr>
        <w:autoSpaceDE/>
        <w:autoSpaceDN/>
        <w:spacing w:after="160" w:line="278" w:lineRule="auto"/>
        <w:jc w:val="center"/>
        <w:rPr>
          <w:b/>
          <w:bCs/>
          <w:sz w:val="28"/>
          <w:szCs w:val="28"/>
        </w:rPr>
      </w:pPr>
      <w:r w:rsidRPr="00230311">
        <w:rPr>
          <w:b/>
          <w:bCs/>
          <w:sz w:val="28"/>
          <w:szCs w:val="28"/>
        </w:rPr>
        <w:lastRenderedPageBreak/>
        <w:t>Important Note to Applicant:</w:t>
      </w:r>
    </w:p>
    <w:p w14:paraId="0F716EDE" w14:textId="77777777" w:rsidR="00230311" w:rsidRDefault="00230311" w:rsidP="00230311">
      <w:r w:rsidRPr="0069603D">
        <w:t>Only refurbishment and conversion work that is carried out during these time periods will qualify for relief.</w:t>
      </w:r>
    </w:p>
    <w:p w14:paraId="60AB6A1F" w14:textId="77777777" w:rsidR="00230311" w:rsidRPr="0069603D" w:rsidRDefault="00230311" w:rsidP="00230311"/>
    <w:p w14:paraId="0DB6E9C8" w14:textId="77777777" w:rsidR="00230311" w:rsidRPr="0069603D" w:rsidRDefault="00230311" w:rsidP="00230311">
      <w:pPr>
        <w:autoSpaceDE/>
        <w:autoSpaceDN/>
        <w:spacing w:line="278" w:lineRule="auto"/>
        <w:rPr>
          <w:b/>
          <w:bCs/>
        </w:rPr>
      </w:pPr>
      <w:r w:rsidRPr="0069603D">
        <w:rPr>
          <w:b/>
          <w:bCs/>
        </w:rPr>
        <w:t>There are some common conditions for claiming all three reliefs under the Living City Initiative (LCI). These are:</w:t>
      </w:r>
    </w:p>
    <w:p w14:paraId="3D335ACC" w14:textId="6E46443C" w:rsidR="00230311" w:rsidRPr="0069603D" w:rsidRDefault="00230311" w:rsidP="00230311">
      <w:pPr>
        <w:autoSpaceDE/>
        <w:autoSpaceDN/>
        <w:spacing w:line="278" w:lineRule="auto"/>
      </w:pPr>
      <w:r w:rsidRPr="0069603D">
        <w:t>• your property must be located within a Special Regeneration Area (SRA)</w:t>
      </w:r>
      <w:r w:rsidR="00224020">
        <w:t xml:space="preserve"> and constructed before 1975.</w:t>
      </w:r>
    </w:p>
    <w:p w14:paraId="762F2656" w14:textId="18B4A484" w:rsidR="00230311" w:rsidRPr="0069603D" w:rsidRDefault="00230311" w:rsidP="00230311">
      <w:pPr>
        <w:autoSpaceDE/>
        <w:autoSpaceDN/>
        <w:spacing w:line="278" w:lineRule="auto"/>
      </w:pPr>
      <w:r w:rsidRPr="0069603D">
        <w:t>• the work must be carried out during the qualifying period</w:t>
      </w:r>
      <w:r w:rsidR="00224020">
        <w:t>.</w:t>
      </w:r>
    </w:p>
    <w:p w14:paraId="09DEB678" w14:textId="77777777" w:rsidR="00230311" w:rsidRPr="0069603D" w:rsidRDefault="00230311" w:rsidP="00230311">
      <w:r w:rsidRPr="0069603D">
        <w:t>• your refurbishment or conversion expenses must be above €5,000.</w:t>
      </w:r>
    </w:p>
    <w:p w14:paraId="400ACB92" w14:textId="77777777" w:rsidR="00230311" w:rsidRPr="001F4D73" w:rsidRDefault="00230311" w:rsidP="00230311">
      <w:pPr>
        <w:rPr>
          <w:b/>
          <w:bCs/>
          <w:sz w:val="16"/>
          <w:szCs w:val="16"/>
        </w:rPr>
      </w:pPr>
    </w:p>
    <w:p w14:paraId="79307FCB" w14:textId="1500FE65" w:rsidR="00230311" w:rsidRPr="0069603D" w:rsidRDefault="00230311" w:rsidP="00230311">
      <w:pPr>
        <w:autoSpaceDE/>
        <w:autoSpaceDN/>
        <w:spacing w:line="278" w:lineRule="auto"/>
        <w:rPr>
          <w:b/>
          <w:bCs/>
        </w:rPr>
      </w:pPr>
      <w:r>
        <w:rPr>
          <w:b/>
          <w:bCs/>
        </w:rPr>
        <w:t>P</w:t>
      </w:r>
      <w:r w:rsidRPr="0069603D">
        <w:rPr>
          <w:b/>
          <w:bCs/>
        </w:rPr>
        <w:t>rior to work commencing</w:t>
      </w:r>
    </w:p>
    <w:p w14:paraId="54A39431" w14:textId="77777777" w:rsidR="00230311" w:rsidRPr="0069603D" w:rsidRDefault="00230311" w:rsidP="00230311">
      <w:pPr>
        <w:autoSpaceDE/>
        <w:autoSpaceDN/>
        <w:spacing w:line="278" w:lineRule="auto"/>
      </w:pPr>
      <w:r w:rsidRPr="0069603D">
        <w:t>The Applicant should apply for an “</w:t>
      </w:r>
      <w:r w:rsidRPr="0069603D">
        <w:rPr>
          <w:b/>
          <w:bCs/>
        </w:rPr>
        <w:t>Interim Acknowledgement Letter</w:t>
      </w:r>
      <w:r w:rsidRPr="0069603D">
        <w:t>” from the Local Authority which will confirm that:</w:t>
      </w:r>
    </w:p>
    <w:p w14:paraId="227908F9" w14:textId="66E4E4AA" w:rsidR="00230311" w:rsidRPr="0069603D" w:rsidRDefault="00230311" w:rsidP="00230311">
      <w:pPr>
        <w:pStyle w:val="ListParagraph"/>
        <w:widowControl/>
        <w:numPr>
          <w:ilvl w:val="0"/>
          <w:numId w:val="2"/>
        </w:numPr>
        <w:autoSpaceDE/>
        <w:autoSpaceDN/>
        <w:spacing w:line="278" w:lineRule="auto"/>
        <w:ind w:left="426"/>
        <w:rPr>
          <w:i/>
          <w:iCs/>
        </w:rPr>
      </w:pPr>
      <w:r w:rsidRPr="0069603D">
        <w:rPr>
          <w:i/>
          <w:iCs/>
        </w:rPr>
        <w:t>The property is located within one of the designated Special Regeneration Areas</w:t>
      </w:r>
    </w:p>
    <w:p w14:paraId="185A04E3" w14:textId="77777777" w:rsidR="00230311" w:rsidRPr="0069603D" w:rsidRDefault="00230311" w:rsidP="00230311">
      <w:pPr>
        <w:pStyle w:val="ListParagraph"/>
        <w:widowControl/>
        <w:numPr>
          <w:ilvl w:val="0"/>
          <w:numId w:val="2"/>
        </w:numPr>
        <w:autoSpaceDE/>
        <w:autoSpaceDN/>
        <w:spacing w:line="278" w:lineRule="auto"/>
        <w:ind w:left="426"/>
        <w:rPr>
          <w:i/>
          <w:iCs/>
        </w:rPr>
      </w:pPr>
      <w:r w:rsidRPr="0069603D">
        <w:rPr>
          <w:i/>
          <w:iCs/>
        </w:rPr>
        <w:t>The estimated cost of the works will exceed €5,000</w:t>
      </w:r>
    </w:p>
    <w:p w14:paraId="507A366E" w14:textId="77777777" w:rsidR="00230311" w:rsidRPr="0069603D" w:rsidRDefault="00230311" w:rsidP="00230311">
      <w:pPr>
        <w:pStyle w:val="ListParagraph"/>
        <w:widowControl/>
        <w:numPr>
          <w:ilvl w:val="0"/>
          <w:numId w:val="2"/>
        </w:numPr>
        <w:autoSpaceDE/>
        <w:autoSpaceDN/>
        <w:spacing w:line="278" w:lineRule="auto"/>
        <w:ind w:left="426"/>
        <w:rPr>
          <w:i/>
          <w:iCs/>
        </w:rPr>
      </w:pPr>
      <w:r w:rsidRPr="0069603D">
        <w:rPr>
          <w:i/>
          <w:iCs/>
        </w:rPr>
        <w:t>Planning permission is not required or has been obtained for the proposed works</w:t>
      </w:r>
    </w:p>
    <w:p w14:paraId="7B86FC1D" w14:textId="77777777" w:rsidR="00230311" w:rsidRPr="001F4D73" w:rsidRDefault="00230311" w:rsidP="00230311">
      <w:pPr>
        <w:rPr>
          <w:b/>
          <w:bCs/>
          <w:sz w:val="16"/>
          <w:szCs w:val="16"/>
        </w:rPr>
      </w:pPr>
    </w:p>
    <w:p w14:paraId="0482E2CB" w14:textId="21A9A93E" w:rsidR="00230311" w:rsidRPr="0069603D" w:rsidRDefault="00230311" w:rsidP="00230311">
      <w:pPr>
        <w:autoSpaceDE/>
        <w:autoSpaceDN/>
        <w:spacing w:line="278" w:lineRule="auto"/>
        <w:rPr>
          <w:b/>
          <w:bCs/>
        </w:rPr>
      </w:pPr>
      <w:r w:rsidRPr="0069603D">
        <w:rPr>
          <w:b/>
          <w:bCs/>
        </w:rPr>
        <w:t>After work is completed</w:t>
      </w:r>
    </w:p>
    <w:p w14:paraId="2C433BC5" w14:textId="77777777" w:rsidR="00230311" w:rsidRPr="0069603D" w:rsidRDefault="00230311" w:rsidP="00230311">
      <w:pPr>
        <w:autoSpaceDE/>
        <w:autoSpaceDN/>
        <w:spacing w:line="278" w:lineRule="auto"/>
        <w:jc w:val="both"/>
      </w:pPr>
      <w:r w:rsidRPr="0069603D">
        <w:t>For the Council to consider issuing a “</w:t>
      </w:r>
      <w:r w:rsidRPr="0069603D">
        <w:rPr>
          <w:b/>
          <w:bCs/>
        </w:rPr>
        <w:t>Letter of Certification</w:t>
      </w:r>
      <w:r w:rsidRPr="0069603D">
        <w:t>” pursuant to the Living City Initiative Scheme, on completion of the works, the applicant must provide detailed breakdown of actual costings and receipts for the completed works.</w:t>
      </w:r>
    </w:p>
    <w:p w14:paraId="2A58CCFC" w14:textId="77777777" w:rsidR="00230311" w:rsidRPr="0069603D" w:rsidRDefault="00230311" w:rsidP="00230311">
      <w:pPr>
        <w:autoSpaceDE/>
        <w:autoSpaceDN/>
        <w:spacing w:after="160" w:line="278" w:lineRule="auto"/>
        <w:jc w:val="both"/>
        <w:rPr>
          <w:b/>
          <w:bCs/>
        </w:rPr>
      </w:pPr>
      <w:r w:rsidRPr="0069603D">
        <w:rPr>
          <w:b/>
          <w:bCs/>
        </w:rPr>
        <w:t>Additionally on completion the applicant must supply a 'letter of opinion' from a suitably qualified professional such as an Architect, Planner or Engineer regarding the following:</w:t>
      </w:r>
    </w:p>
    <w:p w14:paraId="2BBC9FE9" w14:textId="77777777" w:rsidR="00230311" w:rsidRPr="0069603D" w:rsidRDefault="00230311" w:rsidP="00230311">
      <w:pPr>
        <w:autoSpaceDE/>
        <w:autoSpaceDN/>
        <w:spacing w:line="278" w:lineRule="auto"/>
        <w:jc w:val="both"/>
        <w:rPr>
          <w:i/>
          <w:iCs/>
        </w:rPr>
      </w:pPr>
      <w:r w:rsidRPr="0069603D">
        <w:t xml:space="preserve">• </w:t>
      </w:r>
      <w:r w:rsidRPr="0069603D">
        <w:rPr>
          <w:i/>
          <w:iCs/>
        </w:rPr>
        <w:t>That planning permission has been obtained for the works. In some cases, certain works will not require planning permission. Should that be the case, the reason why the works are considered exempt from the requirement to obtain planning permission should be outlined in the letter or you must provide a copy of a Section 5 Declaration (Section 57 if a Protected Structure) from the Planning Authority to the effect that the works are exempt from planning permission.</w:t>
      </w:r>
    </w:p>
    <w:p w14:paraId="7E4F889B" w14:textId="77777777" w:rsidR="00230311" w:rsidRPr="0069603D" w:rsidRDefault="00230311" w:rsidP="00230311">
      <w:pPr>
        <w:autoSpaceDE/>
        <w:autoSpaceDN/>
        <w:spacing w:line="278" w:lineRule="auto"/>
        <w:jc w:val="both"/>
        <w:rPr>
          <w:i/>
          <w:iCs/>
        </w:rPr>
      </w:pPr>
      <w:r w:rsidRPr="0069603D">
        <w:t xml:space="preserve">• </w:t>
      </w:r>
      <w:r w:rsidRPr="0069603D">
        <w:rPr>
          <w:i/>
          <w:iCs/>
        </w:rPr>
        <w:t>That the basic standards of facilities regarding water, sewerage and other services have been installed.</w:t>
      </w:r>
    </w:p>
    <w:p w14:paraId="4C388FC7" w14:textId="089CD589" w:rsidR="00230311" w:rsidRPr="0069603D" w:rsidRDefault="00230311" w:rsidP="00230311">
      <w:pPr>
        <w:autoSpaceDE/>
        <w:autoSpaceDN/>
        <w:spacing w:after="160" w:line="278" w:lineRule="auto"/>
        <w:jc w:val="both"/>
        <w:rPr>
          <w:i/>
          <w:iCs/>
        </w:rPr>
      </w:pPr>
      <w:r w:rsidRPr="0069603D">
        <w:t xml:space="preserve">• </w:t>
      </w:r>
      <w:r w:rsidRPr="0069603D">
        <w:rPr>
          <w:i/>
          <w:iCs/>
        </w:rPr>
        <w:t>That the cost of the work carried out, within the qualifying period, is reasonable.</w:t>
      </w:r>
    </w:p>
    <w:p w14:paraId="30F0ADAB" w14:textId="77777777" w:rsidR="00230311" w:rsidRPr="0069603D" w:rsidRDefault="00230311" w:rsidP="00230311">
      <w:pPr>
        <w:autoSpaceDE/>
        <w:autoSpaceDN/>
        <w:spacing w:after="160" w:line="278" w:lineRule="auto"/>
        <w:jc w:val="both"/>
      </w:pPr>
      <w:r w:rsidRPr="0069603D">
        <w:t>The Local Authority will not issue a 'Letter of Certification' pursuant to the Living City Initiative Scheme until the above opinion has been received.</w:t>
      </w:r>
    </w:p>
    <w:p w14:paraId="1C4353F0" w14:textId="77777777" w:rsidR="00230311" w:rsidRDefault="00230311" w:rsidP="00230311">
      <w:r w:rsidRPr="0069603D">
        <w:t xml:space="preserve">Further details of the scheme and how to apply under the scheme for Commercial Properties can be found at the following Revenue website: </w:t>
      </w:r>
      <w:hyperlink r:id="rId9" w:history="1">
        <w:r w:rsidRPr="0069603D">
          <w:rPr>
            <w:rStyle w:val="Hyperlink"/>
          </w:rPr>
          <w:t>https://www.revenue.ie/en/property/living-city-initiative/index.aspx</w:t>
        </w:r>
      </w:hyperlink>
    </w:p>
    <w:p w14:paraId="22A5CA3F" w14:textId="77777777" w:rsidR="00230311" w:rsidRDefault="00230311" w:rsidP="00230311">
      <w:pPr>
        <w:jc w:val="both"/>
        <w:rPr>
          <w:b/>
          <w:bCs/>
        </w:rPr>
      </w:pPr>
    </w:p>
    <w:p w14:paraId="39BF0809" w14:textId="77777777" w:rsidR="00230311" w:rsidRPr="00FD1F7E" w:rsidRDefault="00230311" w:rsidP="00230311">
      <w:pPr>
        <w:pStyle w:val="BodyText"/>
        <w:spacing w:before="1"/>
        <w:rPr>
          <w:sz w:val="22"/>
          <w:szCs w:val="22"/>
        </w:rPr>
      </w:pPr>
      <w:r w:rsidRPr="00FD1F7E">
        <w:rPr>
          <w:sz w:val="22"/>
          <w:szCs w:val="22"/>
          <w:lang w:val="en-IE"/>
        </w:rPr>
        <w:t>When you have completed and signed the form above, please return it to the following address:</w:t>
      </w:r>
      <w:r w:rsidRPr="00FD1F7E">
        <w:rPr>
          <w:sz w:val="22"/>
          <w:szCs w:val="22"/>
        </w:rPr>
        <w:t xml:space="preserve"> </w:t>
      </w:r>
    </w:p>
    <w:p w14:paraId="00FFF767" w14:textId="689A5635" w:rsidR="00230311" w:rsidRDefault="00944EEF" w:rsidP="00230311">
      <w:pPr>
        <w:jc w:val="both"/>
      </w:pPr>
      <w:r>
        <w:t>E</w:t>
      </w:r>
      <w:r w:rsidRPr="00FD1F7E">
        <w:t xml:space="preserve">mail to </w:t>
      </w:r>
      <w:hyperlink r:id="rId10" w:history="1">
        <w:r w:rsidRPr="00FD1F7E">
          <w:rPr>
            <w:rStyle w:val="Hyperlink"/>
          </w:rPr>
          <w:t>livingcity@louthcoco.ie</w:t>
        </w:r>
      </w:hyperlink>
      <w:r w:rsidRPr="00FD1F7E">
        <w:t xml:space="preserve"> or by post </w:t>
      </w:r>
      <w:r>
        <w:t xml:space="preserve">to </w:t>
      </w:r>
      <w:r w:rsidRPr="00FD1F7E">
        <w:t>Conservation, Planning Section, Louth County Council,</w:t>
      </w:r>
      <w:r w:rsidRPr="00FD1F7E">
        <w:rPr>
          <w:rFonts w:ascii="Arial" w:hAnsi="Arial" w:cs="Arial"/>
          <w:sz w:val="20"/>
          <w:szCs w:val="20"/>
        </w:rPr>
        <w:t xml:space="preserve"> </w:t>
      </w:r>
      <w:r w:rsidRPr="00FD1F7E">
        <w:t>Town Hall, Crowe Street, Dundalk, A91 W20C</w:t>
      </w:r>
      <w:r>
        <w:t>.</w:t>
      </w:r>
    </w:p>
    <w:p w14:paraId="4551A50B" w14:textId="77777777" w:rsidR="00944EEF" w:rsidRDefault="00944EEF" w:rsidP="00230311">
      <w:pPr>
        <w:jc w:val="both"/>
        <w:rPr>
          <w:b/>
          <w:bCs/>
        </w:rPr>
      </w:pPr>
    </w:p>
    <w:p w14:paraId="06EEC13C" w14:textId="04CE7F8D" w:rsidR="00230311" w:rsidRPr="001F4D73" w:rsidRDefault="00230311" w:rsidP="00230311">
      <w:pPr>
        <w:jc w:val="both"/>
        <w:rPr>
          <w:b/>
          <w:bCs/>
        </w:rPr>
      </w:pPr>
      <w:r w:rsidRPr="001F4D73">
        <w:rPr>
          <w:b/>
          <w:bCs/>
        </w:rPr>
        <w:t>Should any of this information change, the onus is on me, the Applicant, to notify the Local Authority of any such change.</w:t>
      </w:r>
    </w:p>
    <w:p w14:paraId="61F6DF02" w14:textId="77777777" w:rsidR="00230311" w:rsidRDefault="00230311" w:rsidP="00230311"/>
    <w:p w14:paraId="71FCA639" w14:textId="77777777" w:rsidR="00230311" w:rsidRDefault="00230311" w:rsidP="00230311"/>
    <w:p w14:paraId="4EFAF11E" w14:textId="165D023E" w:rsidR="00685F41" w:rsidRPr="00554316" w:rsidRDefault="00685F41" w:rsidP="00230311">
      <w:pPr>
        <w:pStyle w:val="Heading1"/>
        <w:spacing w:before="0"/>
        <w:jc w:val="center"/>
        <w:rPr>
          <w:b/>
          <w:bCs/>
          <w:color w:val="auto"/>
          <w:spacing w:val="-4"/>
          <w:sz w:val="28"/>
          <w:szCs w:val="28"/>
        </w:rPr>
      </w:pPr>
      <w:r w:rsidRPr="00554316">
        <w:rPr>
          <w:b/>
          <w:bCs/>
          <w:color w:val="auto"/>
          <w:sz w:val="28"/>
          <w:szCs w:val="28"/>
        </w:rPr>
        <w:lastRenderedPageBreak/>
        <w:t>Residential</w:t>
      </w:r>
      <w:r w:rsidRPr="00554316">
        <w:rPr>
          <w:rFonts w:ascii="Times New Roman"/>
          <w:b/>
          <w:bCs/>
          <w:color w:val="auto"/>
          <w:spacing w:val="-13"/>
          <w:sz w:val="28"/>
          <w:szCs w:val="28"/>
        </w:rPr>
        <w:t xml:space="preserve"> </w:t>
      </w:r>
      <w:r w:rsidRPr="00554316">
        <w:rPr>
          <w:b/>
          <w:bCs/>
          <w:color w:val="auto"/>
          <w:sz w:val="28"/>
          <w:szCs w:val="28"/>
        </w:rPr>
        <w:t>Application</w:t>
      </w:r>
      <w:r w:rsidRPr="00554316">
        <w:rPr>
          <w:rFonts w:ascii="Times New Roman"/>
          <w:b/>
          <w:bCs/>
          <w:color w:val="auto"/>
          <w:spacing w:val="-13"/>
          <w:sz w:val="28"/>
          <w:szCs w:val="28"/>
        </w:rPr>
        <w:t xml:space="preserve"> </w:t>
      </w:r>
      <w:r w:rsidRPr="00554316">
        <w:rPr>
          <w:b/>
          <w:bCs/>
          <w:color w:val="auto"/>
          <w:spacing w:val="-4"/>
          <w:sz w:val="28"/>
          <w:szCs w:val="28"/>
        </w:rPr>
        <w:t>Form</w:t>
      </w:r>
    </w:p>
    <w:p w14:paraId="0C00FA0C" w14:textId="77777777" w:rsidR="00685F41" w:rsidRDefault="00685F41" w:rsidP="00685F41">
      <w:pPr>
        <w:pStyle w:val="BodyText"/>
        <w:spacing w:before="4"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7159"/>
      </w:tblGrid>
      <w:tr w:rsidR="00685F41" w14:paraId="7A3D473D" w14:textId="77777777" w:rsidTr="00BD1F66">
        <w:trPr>
          <w:trHeight w:val="729"/>
        </w:trPr>
        <w:tc>
          <w:tcPr>
            <w:tcW w:w="2660" w:type="dxa"/>
          </w:tcPr>
          <w:p w14:paraId="1C85524A" w14:textId="77777777" w:rsidR="00685F41" w:rsidRDefault="00685F41" w:rsidP="00BD1F66">
            <w:pPr>
              <w:pStyle w:val="TableParagraph"/>
              <w:spacing w:before="217"/>
              <w:ind w:left="107"/>
              <w:rPr>
                <w:sz w:val="24"/>
              </w:rPr>
            </w:pPr>
            <w:r>
              <w:rPr>
                <w:sz w:val="24"/>
              </w:rPr>
              <w:t>Name</w:t>
            </w:r>
            <w:r>
              <w:rPr>
                <w:rFonts w:ascii="Times New Roman"/>
                <w:spacing w:val="-7"/>
                <w:sz w:val="24"/>
              </w:rPr>
              <w:t xml:space="preserve"> </w:t>
            </w:r>
            <w:r>
              <w:rPr>
                <w:sz w:val="24"/>
              </w:rPr>
              <w:t>Of</w:t>
            </w:r>
            <w:r>
              <w:rPr>
                <w:rFonts w:ascii="Times New Roman"/>
                <w:spacing w:val="-6"/>
                <w:sz w:val="24"/>
              </w:rPr>
              <w:t xml:space="preserve"> </w:t>
            </w:r>
            <w:r>
              <w:rPr>
                <w:spacing w:val="-2"/>
                <w:sz w:val="24"/>
              </w:rPr>
              <w:t>Applicant:</w:t>
            </w:r>
          </w:p>
        </w:tc>
        <w:tc>
          <w:tcPr>
            <w:tcW w:w="7159" w:type="dxa"/>
          </w:tcPr>
          <w:p w14:paraId="41B28FA3" w14:textId="77777777" w:rsidR="00685F41" w:rsidRDefault="00685F41" w:rsidP="00BD1F66">
            <w:pPr>
              <w:pStyle w:val="TableParagraph"/>
              <w:rPr>
                <w:rFonts w:ascii="Times New Roman"/>
              </w:rPr>
            </w:pPr>
          </w:p>
        </w:tc>
      </w:tr>
      <w:tr w:rsidR="00685F41" w14:paraId="54C1314D" w14:textId="77777777" w:rsidTr="00BD1F66">
        <w:trPr>
          <w:trHeight w:val="1629"/>
        </w:trPr>
        <w:tc>
          <w:tcPr>
            <w:tcW w:w="2660" w:type="dxa"/>
          </w:tcPr>
          <w:p w14:paraId="1BE2E600" w14:textId="77777777" w:rsidR="00685F41" w:rsidRDefault="00685F41" w:rsidP="00BD1F66">
            <w:pPr>
              <w:pStyle w:val="TableParagraph"/>
              <w:spacing w:before="292"/>
              <w:ind w:left="107"/>
              <w:rPr>
                <w:sz w:val="24"/>
              </w:rPr>
            </w:pPr>
            <w:r>
              <w:rPr>
                <w:sz w:val="24"/>
              </w:rPr>
              <w:t>Address</w:t>
            </w:r>
            <w:r>
              <w:rPr>
                <w:rFonts w:ascii="Times New Roman"/>
                <w:spacing w:val="-9"/>
                <w:sz w:val="24"/>
              </w:rPr>
              <w:t xml:space="preserve"> </w:t>
            </w:r>
            <w:r>
              <w:rPr>
                <w:sz w:val="24"/>
              </w:rPr>
              <w:t>of</w:t>
            </w:r>
            <w:r>
              <w:rPr>
                <w:rFonts w:ascii="Times New Roman"/>
                <w:spacing w:val="-7"/>
                <w:sz w:val="24"/>
              </w:rPr>
              <w:t xml:space="preserve"> </w:t>
            </w:r>
            <w:r>
              <w:rPr>
                <w:spacing w:val="-2"/>
                <w:sz w:val="24"/>
              </w:rPr>
              <w:t>Applicant:</w:t>
            </w:r>
          </w:p>
        </w:tc>
        <w:tc>
          <w:tcPr>
            <w:tcW w:w="7159" w:type="dxa"/>
          </w:tcPr>
          <w:p w14:paraId="6A9E44C5" w14:textId="77777777" w:rsidR="00685F41" w:rsidRDefault="00685F41" w:rsidP="00BD1F66">
            <w:pPr>
              <w:pStyle w:val="TableParagraph"/>
              <w:rPr>
                <w:rFonts w:ascii="Times New Roman"/>
              </w:rPr>
            </w:pPr>
          </w:p>
        </w:tc>
      </w:tr>
      <w:tr w:rsidR="00685F41" w14:paraId="57C4DD89" w14:textId="77777777" w:rsidTr="00BD1F66">
        <w:trPr>
          <w:trHeight w:val="1509"/>
        </w:trPr>
        <w:tc>
          <w:tcPr>
            <w:tcW w:w="2660" w:type="dxa"/>
          </w:tcPr>
          <w:p w14:paraId="128D3ADB" w14:textId="77777777" w:rsidR="00685F41" w:rsidRDefault="00685F41" w:rsidP="00BD1F66">
            <w:pPr>
              <w:pStyle w:val="TableParagraph"/>
              <w:spacing w:before="292"/>
              <w:ind w:left="107"/>
              <w:rPr>
                <w:sz w:val="24"/>
              </w:rPr>
            </w:pPr>
            <w:r>
              <w:rPr>
                <w:sz w:val="24"/>
              </w:rPr>
              <w:t>Address</w:t>
            </w:r>
            <w:r>
              <w:rPr>
                <w:rFonts w:ascii="Times New Roman"/>
                <w:spacing w:val="-9"/>
                <w:sz w:val="24"/>
              </w:rPr>
              <w:t xml:space="preserve"> </w:t>
            </w:r>
            <w:r>
              <w:rPr>
                <w:sz w:val="24"/>
              </w:rPr>
              <w:t>of</w:t>
            </w:r>
            <w:r>
              <w:rPr>
                <w:rFonts w:ascii="Times New Roman"/>
                <w:spacing w:val="-7"/>
                <w:sz w:val="24"/>
              </w:rPr>
              <w:t xml:space="preserve"> </w:t>
            </w:r>
            <w:r>
              <w:rPr>
                <w:spacing w:val="-2"/>
                <w:sz w:val="24"/>
              </w:rPr>
              <w:t>property:</w:t>
            </w:r>
          </w:p>
        </w:tc>
        <w:tc>
          <w:tcPr>
            <w:tcW w:w="7159" w:type="dxa"/>
          </w:tcPr>
          <w:p w14:paraId="4F179BE7" w14:textId="77777777" w:rsidR="00685F41" w:rsidRDefault="00685F41" w:rsidP="00BD1F66">
            <w:pPr>
              <w:pStyle w:val="TableParagraph"/>
              <w:rPr>
                <w:rFonts w:ascii="Times New Roman"/>
              </w:rPr>
            </w:pPr>
          </w:p>
        </w:tc>
      </w:tr>
      <w:tr w:rsidR="00685F41" w14:paraId="1CD1EB08" w14:textId="77777777" w:rsidTr="00BD1F66">
        <w:trPr>
          <w:trHeight w:val="515"/>
        </w:trPr>
        <w:tc>
          <w:tcPr>
            <w:tcW w:w="2660" w:type="dxa"/>
          </w:tcPr>
          <w:p w14:paraId="3673AAD6" w14:textId="77777777" w:rsidR="00685F41" w:rsidRDefault="00685F41" w:rsidP="00BD1F66">
            <w:pPr>
              <w:pStyle w:val="TableParagraph"/>
              <w:spacing w:before="109"/>
              <w:ind w:left="107"/>
              <w:rPr>
                <w:sz w:val="24"/>
              </w:rPr>
            </w:pPr>
            <w:r>
              <w:rPr>
                <w:sz w:val="24"/>
              </w:rPr>
              <w:t>Property</w:t>
            </w:r>
            <w:r>
              <w:rPr>
                <w:rFonts w:ascii="Times New Roman"/>
                <w:spacing w:val="-8"/>
                <w:sz w:val="24"/>
              </w:rPr>
              <w:t xml:space="preserve"> </w:t>
            </w:r>
            <w:r>
              <w:rPr>
                <w:sz w:val="24"/>
              </w:rPr>
              <w:t>ID</w:t>
            </w:r>
            <w:r>
              <w:rPr>
                <w:rFonts w:ascii="Times New Roman"/>
                <w:spacing w:val="-7"/>
                <w:sz w:val="24"/>
              </w:rPr>
              <w:t xml:space="preserve"> </w:t>
            </w:r>
            <w:r>
              <w:rPr>
                <w:sz w:val="24"/>
              </w:rPr>
              <w:t>(if</w:t>
            </w:r>
            <w:r>
              <w:rPr>
                <w:rFonts w:ascii="Times New Roman"/>
                <w:spacing w:val="-8"/>
                <w:sz w:val="24"/>
              </w:rPr>
              <w:t xml:space="preserve"> </w:t>
            </w:r>
            <w:r>
              <w:rPr>
                <w:spacing w:val="-2"/>
                <w:sz w:val="24"/>
              </w:rPr>
              <w:t>available)</w:t>
            </w:r>
          </w:p>
        </w:tc>
        <w:tc>
          <w:tcPr>
            <w:tcW w:w="7159" w:type="dxa"/>
          </w:tcPr>
          <w:p w14:paraId="0E6D93F6" w14:textId="77777777" w:rsidR="00685F41" w:rsidRDefault="00685F41" w:rsidP="00BD1F66">
            <w:pPr>
              <w:pStyle w:val="TableParagraph"/>
              <w:rPr>
                <w:rFonts w:ascii="Times New Roman"/>
              </w:rPr>
            </w:pPr>
          </w:p>
        </w:tc>
      </w:tr>
      <w:tr w:rsidR="00685F41" w14:paraId="22F64026" w14:textId="77777777" w:rsidTr="00BD1F66">
        <w:trPr>
          <w:trHeight w:val="549"/>
        </w:trPr>
        <w:tc>
          <w:tcPr>
            <w:tcW w:w="2660" w:type="dxa"/>
          </w:tcPr>
          <w:p w14:paraId="3C326142" w14:textId="77777777" w:rsidR="00685F41" w:rsidRDefault="00685F41" w:rsidP="00BD1F66">
            <w:pPr>
              <w:pStyle w:val="TableParagraph"/>
              <w:spacing w:before="129"/>
              <w:ind w:left="107"/>
              <w:rPr>
                <w:sz w:val="24"/>
              </w:rPr>
            </w:pPr>
            <w:r>
              <w:rPr>
                <w:sz w:val="24"/>
              </w:rPr>
              <w:t>Contact</w:t>
            </w:r>
            <w:r>
              <w:rPr>
                <w:rFonts w:ascii="Times New Roman"/>
                <w:spacing w:val="-9"/>
                <w:sz w:val="24"/>
              </w:rPr>
              <w:t xml:space="preserve"> </w:t>
            </w:r>
            <w:r>
              <w:rPr>
                <w:spacing w:val="-2"/>
                <w:sz w:val="24"/>
              </w:rPr>
              <w:t>number:</w:t>
            </w:r>
          </w:p>
        </w:tc>
        <w:tc>
          <w:tcPr>
            <w:tcW w:w="7159" w:type="dxa"/>
          </w:tcPr>
          <w:p w14:paraId="73C9E229" w14:textId="77777777" w:rsidR="00685F41" w:rsidRDefault="00685F41" w:rsidP="00BD1F66">
            <w:pPr>
              <w:pStyle w:val="TableParagraph"/>
              <w:rPr>
                <w:rFonts w:ascii="Times New Roman"/>
              </w:rPr>
            </w:pPr>
          </w:p>
        </w:tc>
      </w:tr>
      <w:tr w:rsidR="00685F41" w14:paraId="3055CBD2" w14:textId="77777777" w:rsidTr="00BD1F66">
        <w:trPr>
          <w:trHeight w:val="647"/>
        </w:trPr>
        <w:tc>
          <w:tcPr>
            <w:tcW w:w="2660" w:type="dxa"/>
          </w:tcPr>
          <w:p w14:paraId="5C07B204" w14:textId="77777777" w:rsidR="00685F41" w:rsidRDefault="00685F41" w:rsidP="00BD1F66">
            <w:pPr>
              <w:pStyle w:val="TableParagraph"/>
              <w:spacing w:before="177"/>
              <w:ind w:left="107"/>
              <w:rPr>
                <w:sz w:val="24"/>
              </w:rPr>
            </w:pPr>
            <w:r>
              <w:rPr>
                <w:sz w:val="24"/>
              </w:rPr>
              <w:t>Contact</w:t>
            </w:r>
            <w:r>
              <w:rPr>
                <w:rFonts w:ascii="Times New Roman"/>
                <w:spacing w:val="-11"/>
                <w:sz w:val="24"/>
              </w:rPr>
              <w:t xml:space="preserve"> </w:t>
            </w:r>
            <w:r>
              <w:rPr>
                <w:spacing w:val="-2"/>
                <w:sz w:val="24"/>
              </w:rPr>
              <w:t>email:</w:t>
            </w:r>
          </w:p>
        </w:tc>
        <w:tc>
          <w:tcPr>
            <w:tcW w:w="7159" w:type="dxa"/>
          </w:tcPr>
          <w:p w14:paraId="2E4536D8" w14:textId="77777777" w:rsidR="00685F41" w:rsidRDefault="00685F41" w:rsidP="00BD1F66">
            <w:pPr>
              <w:pStyle w:val="TableParagraph"/>
              <w:rPr>
                <w:rFonts w:ascii="Times New Roman"/>
              </w:rPr>
            </w:pPr>
          </w:p>
        </w:tc>
      </w:tr>
    </w:tbl>
    <w:p w14:paraId="6678F87A" w14:textId="77777777" w:rsidR="00685F41" w:rsidRDefault="00685F41" w:rsidP="00685F41">
      <w:pPr>
        <w:pStyle w:val="BodyText"/>
        <w:rPr>
          <w:b/>
          <w:sz w:val="20"/>
        </w:rPr>
      </w:pPr>
    </w:p>
    <w:p w14:paraId="49E13B35" w14:textId="6C223F3A" w:rsidR="00685F41" w:rsidRDefault="006379A6" w:rsidP="00685F41">
      <w:pPr>
        <w:pStyle w:val="BodyText"/>
        <w:spacing w:before="27"/>
        <w:rPr>
          <w:b/>
          <w:sz w:val="20"/>
        </w:rPr>
      </w:pPr>
      <w:r>
        <w:rPr>
          <w:b/>
          <w:noProof/>
          <w:sz w:val="20"/>
        </w:rPr>
        <mc:AlternateContent>
          <mc:Choice Requires="wps">
            <w:drawing>
              <wp:anchor distT="0" distB="0" distL="0" distR="0" simplePos="0" relativeHeight="251665408" behindDoc="1" locked="0" layoutInCell="1" allowOverlap="1" wp14:anchorId="69B4FB04" wp14:editId="493D9835">
                <wp:simplePos x="0" y="0"/>
                <wp:positionH relativeFrom="page">
                  <wp:posOffset>6496050</wp:posOffset>
                </wp:positionH>
                <wp:positionV relativeFrom="paragraph">
                  <wp:posOffset>184785</wp:posOffset>
                </wp:positionV>
                <wp:extent cx="438150" cy="29432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94322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tblGrid>
                            <w:tr w:rsidR="00685F41" w14:paraId="0FEDA383" w14:textId="77777777">
                              <w:trPr>
                                <w:trHeight w:val="565"/>
                              </w:trPr>
                              <w:tc>
                                <w:tcPr>
                                  <w:tcW w:w="680" w:type="dxa"/>
                                </w:tcPr>
                                <w:p w14:paraId="614ADC2D" w14:textId="77777777" w:rsidR="00685F41" w:rsidRDefault="00685F41">
                                  <w:pPr>
                                    <w:pStyle w:val="TableParagraph"/>
                                    <w:rPr>
                                      <w:rFonts w:ascii="Times New Roman"/>
                                    </w:rPr>
                                  </w:pPr>
                                </w:p>
                              </w:tc>
                            </w:tr>
                            <w:tr w:rsidR="00685F41" w14:paraId="50B1ACDC" w14:textId="77777777">
                              <w:trPr>
                                <w:trHeight w:val="568"/>
                              </w:trPr>
                              <w:tc>
                                <w:tcPr>
                                  <w:tcW w:w="680" w:type="dxa"/>
                                </w:tcPr>
                                <w:p w14:paraId="2AA6810E" w14:textId="77777777" w:rsidR="00685F41" w:rsidRDefault="00685F41">
                                  <w:pPr>
                                    <w:pStyle w:val="TableParagraph"/>
                                    <w:rPr>
                                      <w:rFonts w:ascii="Times New Roman"/>
                                    </w:rPr>
                                  </w:pPr>
                                </w:p>
                              </w:tc>
                            </w:tr>
                            <w:tr w:rsidR="00685F41" w14:paraId="220C3221" w14:textId="77777777">
                              <w:trPr>
                                <w:trHeight w:val="565"/>
                              </w:trPr>
                              <w:tc>
                                <w:tcPr>
                                  <w:tcW w:w="680" w:type="dxa"/>
                                </w:tcPr>
                                <w:p w14:paraId="4B41454B" w14:textId="77777777" w:rsidR="00685F41" w:rsidRDefault="00685F41">
                                  <w:pPr>
                                    <w:pStyle w:val="TableParagraph"/>
                                    <w:rPr>
                                      <w:rFonts w:ascii="Times New Roman"/>
                                    </w:rPr>
                                  </w:pPr>
                                </w:p>
                              </w:tc>
                            </w:tr>
                            <w:tr w:rsidR="00685F41" w14:paraId="1A3DB180" w14:textId="77777777">
                              <w:trPr>
                                <w:trHeight w:val="566"/>
                              </w:trPr>
                              <w:tc>
                                <w:tcPr>
                                  <w:tcW w:w="680" w:type="dxa"/>
                                </w:tcPr>
                                <w:p w14:paraId="48EBD456" w14:textId="77777777" w:rsidR="00685F41" w:rsidRDefault="00685F41">
                                  <w:pPr>
                                    <w:pStyle w:val="TableParagraph"/>
                                    <w:rPr>
                                      <w:rFonts w:ascii="Times New Roman"/>
                                    </w:rPr>
                                  </w:pPr>
                                </w:p>
                              </w:tc>
                            </w:tr>
                            <w:tr w:rsidR="00685F41" w14:paraId="66529E1A" w14:textId="77777777">
                              <w:trPr>
                                <w:trHeight w:val="587"/>
                              </w:trPr>
                              <w:tc>
                                <w:tcPr>
                                  <w:tcW w:w="680" w:type="dxa"/>
                                </w:tcPr>
                                <w:p w14:paraId="4BCF2F33" w14:textId="77777777" w:rsidR="00685F41" w:rsidRDefault="00685F41">
                                  <w:pPr>
                                    <w:pStyle w:val="TableParagraph"/>
                                    <w:rPr>
                                      <w:rFonts w:ascii="Times New Roman"/>
                                    </w:rPr>
                                  </w:pPr>
                                </w:p>
                              </w:tc>
                            </w:tr>
                            <w:tr w:rsidR="00685F41" w14:paraId="27DF6718" w14:textId="77777777">
                              <w:trPr>
                                <w:trHeight w:val="566"/>
                              </w:trPr>
                              <w:tc>
                                <w:tcPr>
                                  <w:tcW w:w="680" w:type="dxa"/>
                                </w:tcPr>
                                <w:p w14:paraId="0A883ED7" w14:textId="77777777" w:rsidR="00685F41" w:rsidRDefault="00685F41">
                                  <w:pPr>
                                    <w:pStyle w:val="TableParagraph"/>
                                    <w:rPr>
                                      <w:rFonts w:ascii="Times New Roman"/>
                                    </w:rPr>
                                  </w:pPr>
                                </w:p>
                              </w:tc>
                            </w:tr>
                            <w:tr w:rsidR="00685F41" w14:paraId="73C8D32B" w14:textId="77777777">
                              <w:trPr>
                                <w:trHeight w:val="568"/>
                              </w:trPr>
                              <w:tc>
                                <w:tcPr>
                                  <w:tcW w:w="680" w:type="dxa"/>
                                </w:tcPr>
                                <w:p w14:paraId="4082C4E8" w14:textId="77777777" w:rsidR="00685F41" w:rsidRDefault="00685F41">
                                  <w:pPr>
                                    <w:pStyle w:val="TableParagraph"/>
                                    <w:rPr>
                                      <w:rFonts w:ascii="Times New Roman"/>
                                    </w:rPr>
                                  </w:pPr>
                                </w:p>
                              </w:tc>
                            </w:tr>
                            <w:tr w:rsidR="006379A6" w14:paraId="493F4940" w14:textId="77777777">
                              <w:trPr>
                                <w:trHeight w:val="568"/>
                              </w:trPr>
                              <w:tc>
                                <w:tcPr>
                                  <w:tcW w:w="680" w:type="dxa"/>
                                </w:tcPr>
                                <w:p w14:paraId="7FADCA85" w14:textId="77777777" w:rsidR="006379A6" w:rsidRDefault="006379A6">
                                  <w:pPr>
                                    <w:pStyle w:val="TableParagraph"/>
                                    <w:rPr>
                                      <w:rFonts w:ascii="Times New Roman"/>
                                    </w:rPr>
                                  </w:pPr>
                                </w:p>
                              </w:tc>
                            </w:tr>
                          </w:tbl>
                          <w:p w14:paraId="7A59FF1F" w14:textId="77777777" w:rsidR="00685F41" w:rsidRDefault="00685F41" w:rsidP="00685F41">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69B4FB04" id="Textbox 4" o:spid="_x0000_s1029" type="#_x0000_t202" style="position:absolute;margin-left:511.5pt;margin-top:14.55pt;width:34.5pt;height:231.75pt;z-index:-2516510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tblGrid>
                      <w:tr w:rsidR="00685F41" w14:paraId="0FEDA383" w14:textId="77777777">
                        <w:trPr>
                          <w:trHeight w:val="565"/>
                        </w:trPr>
                        <w:tc>
                          <w:tcPr>
                            <w:tcW w:w="680" w:type="dxa"/>
                          </w:tcPr>
                          <w:p w14:paraId="614ADC2D" w14:textId="77777777" w:rsidR="00685F41" w:rsidRDefault="00685F41">
                            <w:pPr>
                              <w:pStyle w:val="TableParagraph"/>
                              <w:rPr>
                                <w:rFonts w:ascii="Times New Roman"/>
                              </w:rPr>
                            </w:pPr>
                          </w:p>
                        </w:tc>
                      </w:tr>
                      <w:tr w:rsidR="00685F41" w14:paraId="50B1ACDC" w14:textId="77777777">
                        <w:trPr>
                          <w:trHeight w:val="568"/>
                        </w:trPr>
                        <w:tc>
                          <w:tcPr>
                            <w:tcW w:w="680" w:type="dxa"/>
                          </w:tcPr>
                          <w:p w14:paraId="2AA6810E" w14:textId="77777777" w:rsidR="00685F41" w:rsidRDefault="00685F41">
                            <w:pPr>
                              <w:pStyle w:val="TableParagraph"/>
                              <w:rPr>
                                <w:rFonts w:ascii="Times New Roman"/>
                              </w:rPr>
                            </w:pPr>
                          </w:p>
                        </w:tc>
                      </w:tr>
                      <w:tr w:rsidR="00685F41" w14:paraId="220C3221" w14:textId="77777777">
                        <w:trPr>
                          <w:trHeight w:val="565"/>
                        </w:trPr>
                        <w:tc>
                          <w:tcPr>
                            <w:tcW w:w="680" w:type="dxa"/>
                          </w:tcPr>
                          <w:p w14:paraId="4B41454B" w14:textId="77777777" w:rsidR="00685F41" w:rsidRDefault="00685F41">
                            <w:pPr>
                              <w:pStyle w:val="TableParagraph"/>
                              <w:rPr>
                                <w:rFonts w:ascii="Times New Roman"/>
                              </w:rPr>
                            </w:pPr>
                          </w:p>
                        </w:tc>
                      </w:tr>
                      <w:tr w:rsidR="00685F41" w14:paraId="1A3DB180" w14:textId="77777777">
                        <w:trPr>
                          <w:trHeight w:val="566"/>
                        </w:trPr>
                        <w:tc>
                          <w:tcPr>
                            <w:tcW w:w="680" w:type="dxa"/>
                          </w:tcPr>
                          <w:p w14:paraId="48EBD456" w14:textId="77777777" w:rsidR="00685F41" w:rsidRDefault="00685F41">
                            <w:pPr>
                              <w:pStyle w:val="TableParagraph"/>
                              <w:rPr>
                                <w:rFonts w:ascii="Times New Roman"/>
                              </w:rPr>
                            </w:pPr>
                          </w:p>
                        </w:tc>
                      </w:tr>
                      <w:tr w:rsidR="00685F41" w14:paraId="66529E1A" w14:textId="77777777">
                        <w:trPr>
                          <w:trHeight w:val="587"/>
                        </w:trPr>
                        <w:tc>
                          <w:tcPr>
                            <w:tcW w:w="680" w:type="dxa"/>
                          </w:tcPr>
                          <w:p w14:paraId="4BCF2F33" w14:textId="77777777" w:rsidR="00685F41" w:rsidRDefault="00685F41">
                            <w:pPr>
                              <w:pStyle w:val="TableParagraph"/>
                              <w:rPr>
                                <w:rFonts w:ascii="Times New Roman"/>
                              </w:rPr>
                            </w:pPr>
                          </w:p>
                        </w:tc>
                      </w:tr>
                      <w:tr w:rsidR="00685F41" w14:paraId="27DF6718" w14:textId="77777777">
                        <w:trPr>
                          <w:trHeight w:val="566"/>
                        </w:trPr>
                        <w:tc>
                          <w:tcPr>
                            <w:tcW w:w="680" w:type="dxa"/>
                          </w:tcPr>
                          <w:p w14:paraId="0A883ED7" w14:textId="77777777" w:rsidR="00685F41" w:rsidRDefault="00685F41">
                            <w:pPr>
                              <w:pStyle w:val="TableParagraph"/>
                              <w:rPr>
                                <w:rFonts w:ascii="Times New Roman"/>
                              </w:rPr>
                            </w:pPr>
                          </w:p>
                        </w:tc>
                      </w:tr>
                      <w:tr w:rsidR="00685F41" w14:paraId="73C8D32B" w14:textId="77777777">
                        <w:trPr>
                          <w:trHeight w:val="568"/>
                        </w:trPr>
                        <w:tc>
                          <w:tcPr>
                            <w:tcW w:w="680" w:type="dxa"/>
                          </w:tcPr>
                          <w:p w14:paraId="4082C4E8" w14:textId="77777777" w:rsidR="00685F41" w:rsidRDefault="00685F41">
                            <w:pPr>
                              <w:pStyle w:val="TableParagraph"/>
                              <w:rPr>
                                <w:rFonts w:ascii="Times New Roman"/>
                              </w:rPr>
                            </w:pPr>
                          </w:p>
                        </w:tc>
                      </w:tr>
                      <w:tr w:rsidR="006379A6" w14:paraId="493F4940" w14:textId="77777777">
                        <w:trPr>
                          <w:trHeight w:val="568"/>
                        </w:trPr>
                        <w:tc>
                          <w:tcPr>
                            <w:tcW w:w="680" w:type="dxa"/>
                          </w:tcPr>
                          <w:p w14:paraId="7FADCA85" w14:textId="77777777" w:rsidR="006379A6" w:rsidRDefault="006379A6">
                            <w:pPr>
                              <w:pStyle w:val="TableParagraph"/>
                              <w:rPr>
                                <w:rFonts w:ascii="Times New Roman"/>
                              </w:rPr>
                            </w:pPr>
                          </w:p>
                        </w:tc>
                      </w:tr>
                    </w:tbl>
                    <w:p w14:paraId="7A59FF1F" w14:textId="77777777" w:rsidR="00685F41" w:rsidRDefault="00685F41" w:rsidP="00685F41">
                      <w:pPr>
                        <w:pStyle w:val="BodyText"/>
                      </w:pPr>
                    </w:p>
                  </w:txbxContent>
                </v:textbox>
                <w10:wrap type="topAndBottom" anchorx="page"/>
              </v:shape>
            </w:pict>
          </mc:Fallback>
        </mc:AlternateContent>
      </w:r>
      <w:r w:rsidR="00685F41">
        <w:rPr>
          <w:b/>
          <w:noProof/>
          <w:sz w:val="20"/>
        </w:rPr>
        <mc:AlternateContent>
          <mc:Choice Requires="wps">
            <w:drawing>
              <wp:anchor distT="0" distB="0" distL="0" distR="0" simplePos="0" relativeHeight="251664384" behindDoc="1" locked="0" layoutInCell="1" allowOverlap="1" wp14:anchorId="43C39D94" wp14:editId="65AF57E3">
                <wp:simplePos x="0" y="0"/>
                <wp:positionH relativeFrom="page">
                  <wp:posOffset>866775</wp:posOffset>
                </wp:positionH>
                <wp:positionV relativeFrom="paragraph">
                  <wp:posOffset>194310</wp:posOffset>
                </wp:positionV>
                <wp:extent cx="5603875" cy="30194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875" cy="30194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384"/>
                              <w:gridCol w:w="918"/>
                              <w:gridCol w:w="707"/>
                              <w:gridCol w:w="813"/>
                            </w:tblGrid>
                            <w:tr w:rsidR="00685F41" w14:paraId="367E9317" w14:textId="77777777">
                              <w:trPr>
                                <w:trHeight w:val="565"/>
                              </w:trPr>
                              <w:tc>
                                <w:tcPr>
                                  <w:tcW w:w="6384" w:type="dxa"/>
                                </w:tcPr>
                                <w:p w14:paraId="407467EC" w14:textId="77777777" w:rsidR="00685F41" w:rsidRDefault="00685F41">
                                  <w:pPr>
                                    <w:pStyle w:val="TableParagraph"/>
                                    <w:spacing w:before="136"/>
                                    <w:ind w:left="70"/>
                                    <w:rPr>
                                      <w:sz w:val="24"/>
                                    </w:rPr>
                                  </w:pPr>
                                  <w:r>
                                    <w:rPr>
                                      <w:sz w:val="24"/>
                                    </w:rPr>
                                    <w:t>Is</w:t>
                                  </w:r>
                                  <w:r>
                                    <w:rPr>
                                      <w:rFonts w:ascii="Times New Roman"/>
                                      <w:spacing w:val="-10"/>
                                      <w:sz w:val="24"/>
                                    </w:rPr>
                                    <w:t xml:space="preserve"> </w:t>
                                  </w:r>
                                  <w:r>
                                    <w:rPr>
                                      <w:sz w:val="24"/>
                                    </w:rPr>
                                    <w:t>your</w:t>
                                  </w:r>
                                  <w:r>
                                    <w:rPr>
                                      <w:rFonts w:ascii="Times New Roman"/>
                                      <w:spacing w:val="-10"/>
                                      <w:sz w:val="24"/>
                                    </w:rPr>
                                    <w:t xml:space="preserve"> </w:t>
                                  </w:r>
                                  <w:r>
                                    <w:rPr>
                                      <w:sz w:val="24"/>
                                    </w:rPr>
                                    <w:t>building</w:t>
                                  </w:r>
                                  <w:r>
                                    <w:rPr>
                                      <w:rFonts w:ascii="Times New Roman"/>
                                      <w:spacing w:val="-10"/>
                                      <w:sz w:val="24"/>
                                    </w:rPr>
                                    <w:t xml:space="preserve"> </w:t>
                                  </w:r>
                                  <w:r>
                                    <w:rPr>
                                      <w:sz w:val="24"/>
                                    </w:rPr>
                                    <w:t>within</w:t>
                                  </w:r>
                                  <w:r>
                                    <w:rPr>
                                      <w:rFonts w:ascii="Times New Roman"/>
                                      <w:spacing w:val="-10"/>
                                      <w:sz w:val="24"/>
                                    </w:rPr>
                                    <w:t xml:space="preserve"> </w:t>
                                  </w:r>
                                  <w:r>
                                    <w:rPr>
                                      <w:sz w:val="24"/>
                                    </w:rPr>
                                    <w:t>the</w:t>
                                  </w:r>
                                  <w:r>
                                    <w:rPr>
                                      <w:rFonts w:ascii="Times New Roman"/>
                                      <w:spacing w:val="-9"/>
                                      <w:sz w:val="24"/>
                                    </w:rPr>
                                    <w:t xml:space="preserve"> </w:t>
                                  </w:r>
                                  <w:r>
                                    <w:rPr>
                                      <w:sz w:val="24"/>
                                    </w:rPr>
                                    <w:t>Special</w:t>
                                  </w:r>
                                  <w:r>
                                    <w:rPr>
                                      <w:rFonts w:ascii="Times New Roman"/>
                                      <w:spacing w:val="-11"/>
                                      <w:sz w:val="24"/>
                                    </w:rPr>
                                    <w:t xml:space="preserve"> </w:t>
                                  </w:r>
                                  <w:r>
                                    <w:rPr>
                                      <w:sz w:val="24"/>
                                    </w:rPr>
                                    <w:t>Regeneration</w:t>
                                  </w:r>
                                  <w:r>
                                    <w:rPr>
                                      <w:rFonts w:ascii="Times New Roman"/>
                                      <w:spacing w:val="-8"/>
                                      <w:sz w:val="24"/>
                                    </w:rPr>
                                    <w:t xml:space="preserve"> </w:t>
                                  </w:r>
                                  <w:r>
                                    <w:rPr>
                                      <w:spacing w:val="-2"/>
                                      <w:sz w:val="24"/>
                                    </w:rPr>
                                    <w:t>Area?</w:t>
                                  </w:r>
                                </w:p>
                              </w:tc>
                              <w:tc>
                                <w:tcPr>
                                  <w:tcW w:w="918" w:type="dxa"/>
                                  <w:tcBorders>
                                    <w:right w:val="single" w:sz="4" w:space="0" w:color="000000"/>
                                  </w:tcBorders>
                                </w:tcPr>
                                <w:p w14:paraId="4CC39DA1"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0782FB9D" w14:textId="77777777" w:rsidR="00685F41" w:rsidRDefault="00685F41">
                                  <w:pPr>
                                    <w:pStyle w:val="TableParagraph"/>
                                    <w:rPr>
                                      <w:rFonts w:ascii="Times New Roman"/>
                                    </w:rPr>
                                  </w:pPr>
                                </w:p>
                              </w:tc>
                              <w:tc>
                                <w:tcPr>
                                  <w:tcW w:w="813" w:type="dxa"/>
                                  <w:tcBorders>
                                    <w:left w:val="single" w:sz="4" w:space="0" w:color="000000"/>
                                  </w:tcBorders>
                                </w:tcPr>
                                <w:p w14:paraId="46FB6C82" w14:textId="77777777" w:rsidR="00685F41" w:rsidRDefault="00685F41">
                                  <w:pPr>
                                    <w:pStyle w:val="TableParagraph"/>
                                    <w:spacing w:before="136"/>
                                    <w:ind w:right="65"/>
                                    <w:jc w:val="right"/>
                                    <w:rPr>
                                      <w:sz w:val="24"/>
                                    </w:rPr>
                                  </w:pPr>
                                  <w:r>
                                    <w:rPr>
                                      <w:spacing w:val="-5"/>
                                      <w:sz w:val="24"/>
                                    </w:rPr>
                                    <w:t>No</w:t>
                                  </w:r>
                                </w:p>
                              </w:tc>
                            </w:tr>
                            <w:tr w:rsidR="00224020" w14:paraId="1D41B147" w14:textId="77777777">
                              <w:trPr>
                                <w:trHeight w:val="565"/>
                              </w:trPr>
                              <w:tc>
                                <w:tcPr>
                                  <w:tcW w:w="6384" w:type="dxa"/>
                                </w:tcPr>
                                <w:p w14:paraId="1A913B34" w14:textId="65181306" w:rsidR="00224020" w:rsidRDefault="00224020">
                                  <w:pPr>
                                    <w:pStyle w:val="TableParagraph"/>
                                    <w:spacing w:before="136"/>
                                    <w:ind w:left="70"/>
                                    <w:rPr>
                                      <w:sz w:val="24"/>
                                    </w:rPr>
                                  </w:pPr>
                                  <w:r>
                                    <w:rPr>
                                      <w:sz w:val="24"/>
                                    </w:rPr>
                                    <w:t>Was the building originally built prior to 1975?</w:t>
                                  </w:r>
                                </w:p>
                              </w:tc>
                              <w:tc>
                                <w:tcPr>
                                  <w:tcW w:w="918" w:type="dxa"/>
                                  <w:tcBorders>
                                    <w:right w:val="single" w:sz="4" w:space="0" w:color="000000"/>
                                  </w:tcBorders>
                                </w:tcPr>
                                <w:p w14:paraId="5098EE6A" w14:textId="1D23EC85" w:rsidR="00224020" w:rsidRDefault="00224020">
                                  <w:pPr>
                                    <w:pStyle w:val="TableParagraph"/>
                                    <w:spacing w:before="136"/>
                                    <w:ind w:right="103"/>
                                    <w:jc w:val="right"/>
                                    <w:rPr>
                                      <w:spacing w:val="-5"/>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15FF3F03" w14:textId="77777777" w:rsidR="00224020" w:rsidRDefault="00224020">
                                  <w:pPr>
                                    <w:pStyle w:val="TableParagraph"/>
                                    <w:rPr>
                                      <w:rFonts w:ascii="Times New Roman"/>
                                    </w:rPr>
                                  </w:pPr>
                                </w:p>
                              </w:tc>
                              <w:tc>
                                <w:tcPr>
                                  <w:tcW w:w="813" w:type="dxa"/>
                                  <w:tcBorders>
                                    <w:left w:val="single" w:sz="4" w:space="0" w:color="000000"/>
                                  </w:tcBorders>
                                </w:tcPr>
                                <w:p w14:paraId="7C211C25" w14:textId="4D13501A" w:rsidR="00224020" w:rsidRDefault="00224020">
                                  <w:pPr>
                                    <w:pStyle w:val="TableParagraph"/>
                                    <w:spacing w:before="136"/>
                                    <w:ind w:right="65"/>
                                    <w:jc w:val="right"/>
                                    <w:rPr>
                                      <w:spacing w:val="-5"/>
                                      <w:sz w:val="24"/>
                                    </w:rPr>
                                  </w:pPr>
                                  <w:r>
                                    <w:rPr>
                                      <w:spacing w:val="-5"/>
                                      <w:sz w:val="24"/>
                                    </w:rPr>
                                    <w:t>No</w:t>
                                  </w:r>
                                </w:p>
                              </w:tc>
                            </w:tr>
                            <w:tr w:rsidR="00685F41" w14:paraId="5067CC5E" w14:textId="77777777">
                              <w:trPr>
                                <w:trHeight w:val="568"/>
                              </w:trPr>
                              <w:tc>
                                <w:tcPr>
                                  <w:tcW w:w="6384" w:type="dxa"/>
                                </w:tcPr>
                                <w:p w14:paraId="30DDA75B" w14:textId="77777777" w:rsidR="00685F41" w:rsidRDefault="00685F41">
                                  <w:pPr>
                                    <w:pStyle w:val="TableParagraph"/>
                                    <w:spacing w:before="136"/>
                                    <w:ind w:left="70"/>
                                    <w:rPr>
                                      <w:sz w:val="24"/>
                                    </w:rPr>
                                  </w:pPr>
                                  <w:r>
                                    <w:rPr>
                                      <w:sz w:val="24"/>
                                    </w:rPr>
                                    <w:t>Is</w:t>
                                  </w:r>
                                  <w:r>
                                    <w:rPr>
                                      <w:rFonts w:ascii="Times New Roman"/>
                                      <w:spacing w:val="-8"/>
                                      <w:sz w:val="24"/>
                                    </w:rPr>
                                    <w:t xml:space="preserve"> </w:t>
                                  </w:r>
                                  <w:r>
                                    <w:rPr>
                                      <w:sz w:val="24"/>
                                    </w:rPr>
                                    <w:t>your</w:t>
                                  </w:r>
                                  <w:r>
                                    <w:rPr>
                                      <w:rFonts w:ascii="Times New Roman"/>
                                      <w:spacing w:val="-9"/>
                                      <w:sz w:val="24"/>
                                    </w:rPr>
                                    <w:t xml:space="preserve"> </w:t>
                                  </w:r>
                                  <w:r>
                                    <w:rPr>
                                      <w:sz w:val="24"/>
                                    </w:rPr>
                                    <w:t>building</w:t>
                                  </w:r>
                                  <w:r>
                                    <w:rPr>
                                      <w:rFonts w:ascii="Times New Roman"/>
                                      <w:spacing w:val="-8"/>
                                      <w:sz w:val="24"/>
                                    </w:rPr>
                                    <w:t xml:space="preserve"> </w:t>
                                  </w:r>
                                  <w:r>
                                    <w:rPr>
                                      <w:sz w:val="24"/>
                                    </w:rPr>
                                    <w:t>a</w:t>
                                  </w:r>
                                  <w:r>
                                    <w:rPr>
                                      <w:rFonts w:ascii="Times New Roman"/>
                                      <w:spacing w:val="-10"/>
                                      <w:sz w:val="24"/>
                                    </w:rPr>
                                    <w:t xml:space="preserve"> </w:t>
                                  </w:r>
                                  <w:r>
                                    <w:rPr>
                                      <w:sz w:val="24"/>
                                    </w:rPr>
                                    <w:t>Protected</w:t>
                                  </w:r>
                                  <w:r>
                                    <w:rPr>
                                      <w:rFonts w:ascii="Times New Roman"/>
                                      <w:spacing w:val="-6"/>
                                      <w:sz w:val="24"/>
                                    </w:rPr>
                                    <w:t xml:space="preserve"> </w:t>
                                  </w:r>
                                  <w:r>
                                    <w:rPr>
                                      <w:spacing w:val="-2"/>
                                      <w:sz w:val="24"/>
                                    </w:rPr>
                                    <w:t>Structure?</w:t>
                                  </w:r>
                                </w:p>
                              </w:tc>
                              <w:tc>
                                <w:tcPr>
                                  <w:tcW w:w="918" w:type="dxa"/>
                                  <w:tcBorders>
                                    <w:right w:val="single" w:sz="4" w:space="0" w:color="000000"/>
                                  </w:tcBorders>
                                </w:tcPr>
                                <w:p w14:paraId="426A2B45"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7E0ACE67" w14:textId="77777777" w:rsidR="00685F41" w:rsidRDefault="00685F41">
                                  <w:pPr>
                                    <w:pStyle w:val="TableParagraph"/>
                                    <w:rPr>
                                      <w:rFonts w:ascii="Times New Roman"/>
                                    </w:rPr>
                                  </w:pPr>
                                </w:p>
                              </w:tc>
                              <w:tc>
                                <w:tcPr>
                                  <w:tcW w:w="813" w:type="dxa"/>
                                  <w:tcBorders>
                                    <w:left w:val="single" w:sz="4" w:space="0" w:color="000000"/>
                                  </w:tcBorders>
                                </w:tcPr>
                                <w:p w14:paraId="7F9D4B89" w14:textId="77777777" w:rsidR="00685F41" w:rsidRDefault="00685F41">
                                  <w:pPr>
                                    <w:pStyle w:val="TableParagraph"/>
                                    <w:spacing w:before="136"/>
                                    <w:ind w:right="65"/>
                                    <w:jc w:val="right"/>
                                    <w:rPr>
                                      <w:sz w:val="24"/>
                                    </w:rPr>
                                  </w:pPr>
                                  <w:r>
                                    <w:rPr>
                                      <w:spacing w:val="-5"/>
                                      <w:sz w:val="24"/>
                                    </w:rPr>
                                    <w:t>No</w:t>
                                  </w:r>
                                </w:p>
                              </w:tc>
                            </w:tr>
                            <w:tr w:rsidR="00685F41" w14:paraId="5D2FAE28" w14:textId="77777777">
                              <w:trPr>
                                <w:trHeight w:val="565"/>
                              </w:trPr>
                              <w:tc>
                                <w:tcPr>
                                  <w:tcW w:w="6384" w:type="dxa"/>
                                </w:tcPr>
                                <w:p w14:paraId="391806E5" w14:textId="77777777" w:rsidR="00685F41" w:rsidRDefault="00685F41">
                                  <w:pPr>
                                    <w:pStyle w:val="TableParagraph"/>
                                    <w:spacing w:before="136"/>
                                    <w:ind w:left="70"/>
                                    <w:rPr>
                                      <w:sz w:val="24"/>
                                    </w:rPr>
                                  </w:pPr>
                                  <w:r>
                                    <w:rPr>
                                      <w:sz w:val="24"/>
                                    </w:rPr>
                                    <w:t>If</w:t>
                                  </w:r>
                                  <w:r>
                                    <w:rPr>
                                      <w:rFonts w:ascii="Times New Roman"/>
                                      <w:spacing w:val="-7"/>
                                      <w:sz w:val="24"/>
                                    </w:rPr>
                                    <w:t xml:space="preserve"> </w:t>
                                  </w:r>
                                  <w:r>
                                    <w:rPr>
                                      <w:sz w:val="24"/>
                                    </w:rPr>
                                    <w:t>yes,</w:t>
                                  </w:r>
                                  <w:r>
                                    <w:rPr>
                                      <w:rFonts w:ascii="Times New Roman"/>
                                      <w:spacing w:val="-7"/>
                                      <w:sz w:val="24"/>
                                    </w:rPr>
                                    <w:t xml:space="preserve"> </w:t>
                                  </w:r>
                                  <w:r>
                                    <w:rPr>
                                      <w:sz w:val="24"/>
                                    </w:rPr>
                                    <w:t>has</w:t>
                                  </w:r>
                                  <w:r>
                                    <w:rPr>
                                      <w:rFonts w:ascii="Times New Roman"/>
                                      <w:spacing w:val="-8"/>
                                      <w:sz w:val="24"/>
                                    </w:rPr>
                                    <w:t xml:space="preserve"> </w:t>
                                  </w:r>
                                  <w:r>
                                    <w:rPr>
                                      <w:sz w:val="24"/>
                                    </w:rPr>
                                    <w:t>a</w:t>
                                  </w:r>
                                  <w:r>
                                    <w:rPr>
                                      <w:rFonts w:ascii="Times New Roman"/>
                                      <w:spacing w:val="-6"/>
                                      <w:sz w:val="24"/>
                                    </w:rPr>
                                    <w:t xml:space="preserve"> </w:t>
                                  </w:r>
                                  <w:r>
                                    <w:rPr>
                                      <w:sz w:val="24"/>
                                    </w:rPr>
                                    <w:t>section</w:t>
                                  </w:r>
                                  <w:r>
                                    <w:rPr>
                                      <w:rFonts w:ascii="Times New Roman"/>
                                      <w:spacing w:val="-7"/>
                                      <w:sz w:val="24"/>
                                    </w:rPr>
                                    <w:t xml:space="preserve"> </w:t>
                                  </w:r>
                                  <w:r>
                                    <w:rPr>
                                      <w:sz w:val="24"/>
                                    </w:rPr>
                                    <w:t>57</w:t>
                                  </w:r>
                                  <w:r>
                                    <w:rPr>
                                      <w:rFonts w:ascii="Times New Roman"/>
                                      <w:spacing w:val="-9"/>
                                      <w:sz w:val="24"/>
                                    </w:rPr>
                                    <w:t xml:space="preserve"> </w:t>
                                  </w:r>
                                  <w:r>
                                    <w:rPr>
                                      <w:sz w:val="24"/>
                                    </w:rPr>
                                    <w:t>Declaration</w:t>
                                  </w:r>
                                  <w:r>
                                    <w:rPr>
                                      <w:rFonts w:ascii="Times New Roman"/>
                                      <w:spacing w:val="-6"/>
                                      <w:sz w:val="24"/>
                                    </w:rPr>
                                    <w:t xml:space="preserve"> </w:t>
                                  </w:r>
                                  <w:r>
                                    <w:rPr>
                                      <w:sz w:val="24"/>
                                    </w:rPr>
                                    <w:t>been</w:t>
                                  </w:r>
                                  <w:r>
                                    <w:rPr>
                                      <w:rFonts w:ascii="Times New Roman"/>
                                      <w:spacing w:val="-8"/>
                                      <w:sz w:val="24"/>
                                    </w:rPr>
                                    <w:t xml:space="preserve"> </w:t>
                                  </w:r>
                                  <w:r>
                                    <w:rPr>
                                      <w:spacing w:val="-2"/>
                                      <w:sz w:val="24"/>
                                    </w:rPr>
                                    <w:t>issued?</w:t>
                                  </w:r>
                                </w:p>
                              </w:tc>
                              <w:tc>
                                <w:tcPr>
                                  <w:tcW w:w="918" w:type="dxa"/>
                                  <w:tcBorders>
                                    <w:right w:val="single" w:sz="4" w:space="0" w:color="000000"/>
                                  </w:tcBorders>
                                </w:tcPr>
                                <w:p w14:paraId="69CD4360"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029E9EF5" w14:textId="77777777" w:rsidR="00685F41" w:rsidRDefault="00685F41">
                                  <w:pPr>
                                    <w:pStyle w:val="TableParagraph"/>
                                    <w:rPr>
                                      <w:rFonts w:ascii="Times New Roman"/>
                                    </w:rPr>
                                  </w:pPr>
                                </w:p>
                              </w:tc>
                              <w:tc>
                                <w:tcPr>
                                  <w:tcW w:w="813" w:type="dxa"/>
                                  <w:tcBorders>
                                    <w:left w:val="single" w:sz="4" w:space="0" w:color="000000"/>
                                  </w:tcBorders>
                                </w:tcPr>
                                <w:p w14:paraId="1A44D1C2" w14:textId="77777777" w:rsidR="00685F41" w:rsidRDefault="00685F41">
                                  <w:pPr>
                                    <w:pStyle w:val="TableParagraph"/>
                                    <w:spacing w:before="136"/>
                                    <w:ind w:right="65"/>
                                    <w:jc w:val="right"/>
                                    <w:rPr>
                                      <w:sz w:val="24"/>
                                    </w:rPr>
                                  </w:pPr>
                                  <w:r>
                                    <w:rPr>
                                      <w:spacing w:val="-5"/>
                                      <w:sz w:val="24"/>
                                    </w:rPr>
                                    <w:t>No</w:t>
                                  </w:r>
                                </w:p>
                              </w:tc>
                            </w:tr>
                            <w:tr w:rsidR="00685F41" w14:paraId="191C3D0A" w14:textId="77777777">
                              <w:trPr>
                                <w:trHeight w:val="566"/>
                              </w:trPr>
                              <w:tc>
                                <w:tcPr>
                                  <w:tcW w:w="6384" w:type="dxa"/>
                                </w:tcPr>
                                <w:p w14:paraId="09392B99" w14:textId="77777777" w:rsidR="00685F41" w:rsidRDefault="00685F41">
                                  <w:pPr>
                                    <w:pStyle w:val="TableParagraph"/>
                                    <w:spacing w:before="136"/>
                                    <w:ind w:left="70"/>
                                    <w:rPr>
                                      <w:sz w:val="24"/>
                                    </w:rPr>
                                  </w:pPr>
                                  <w:r>
                                    <w:rPr>
                                      <w:sz w:val="24"/>
                                    </w:rPr>
                                    <w:t>Is</w:t>
                                  </w:r>
                                  <w:r>
                                    <w:rPr>
                                      <w:rFonts w:ascii="Times New Roman"/>
                                      <w:spacing w:val="-12"/>
                                      <w:sz w:val="24"/>
                                    </w:rPr>
                                    <w:t xml:space="preserve"> </w:t>
                                  </w:r>
                                  <w:r>
                                    <w:rPr>
                                      <w:sz w:val="24"/>
                                    </w:rPr>
                                    <w:t>your</w:t>
                                  </w:r>
                                  <w:r>
                                    <w:rPr>
                                      <w:rFonts w:ascii="Times New Roman"/>
                                      <w:spacing w:val="-11"/>
                                      <w:sz w:val="24"/>
                                    </w:rPr>
                                    <w:t xml:space="preserve"> </w:t>
                                  </w:r>
                                  <w:r>
                                    <w:rPr>
                                      <w:sz w:val="24"/>
                                    </w:rPr>
                                    <w:t>building</w:t>
                                  </w:r>
                                  <w:r>
                                    <w:rPr>
                                      <w:rFonts w:ascii="Times New Roman"/>
                                      <w:spacing w:val="-10"/>
                                      <w:sz w:val="24"/>
                                    </w:rPr>
                                    <w:t xml:space="preserve"> </w:t>
                                  </w:r>
                                  <w:r>
                                    <w:rPr>
                                      <w:sz w:val="24"/>
                                    </w:rPr>
                                    <w:t>within</w:t>
                                  </w:r>
                                  <w:r>
                                    <w:rPr>
                                      <w:rFonts w:ascii="Times New Roman"/>
                                      <w:spacing w:val="-11"/>
                                      <w:sz w:val="24"/>
                                    </w:rPr>
                                    <w:t xml:space="preserve"> </w:t>
                                  </w:r>
                                  <w:r>
                                    <w:rPr>
                                      <w:sz w:val="24"/>
                                    </w:rPr>
                                    <w:t>an</w:t>
                                  </w:r>
                                  <w:r>
                                    <w:rPr>
                                      <w:rFonts w:ascii="Times New Roman"/>
                                      <w:spacing w:val="-8"/>
                                      <w:sz w:val="24"/>
                                    </w:rPr>
                                    <w:t xml:space="preserve"> </w:t>
                                  </w:r>
                                  <w:r>
                                    <w:rPr>
                                      <w:sz w:val="24"/>
                                    </w:rPr>
                                    <w:t>Architectural</w:t>
                                  </w:r>
                                  <w:r>
                                    <w:rPr>
                                      <w:rFonts w:ascii="Times New Roman"/>
                                      <w:spacing w:val="-7"/>
                                      <w:sz w:val="24"/>
                                    </w:rPr>
                                    <w:t xml:space="preserve"> </w:t>
                                  </w:r>
                                  <w:r>
                                    <w:rPr>
                                      <w:sz w:val="24"/>
                                    </w:rPr>
                                    <w:t>Conservation</w:t>
                                  </w:r>
                                  <w:r>
                                    <w:rPr>
                                      <w:rFonts w:ascii="Times New Roman"/>
                                      <w:spacing w:val="-7"/>
                                      <w:sz w:val="24"/>
                                    </w:rPr>
                                    <w:t xml:space="preserve"> </w:t>
                                  </w:r>
                                  <w:r>
                                    <w:rPr>
                                      <w:spacing w:val="-2"/>
                                      <w:sz w:val="24"/>
                                    </w:rPr>
                                    <w:t>Areas?</w:t>
                                  </w:r>
                                </w:p>
                              </w:tc>
                              <w:tc>
                                <w:tcPr>
                                  <w:tcW w:w="918" w:type="dxa"/>
                                  <w:tcBorders>
                                    <w:right w:val="single" w:sz="4" w:space="0" w:color="000000"/>
                                  </w:tcBorders>
                                </w:tcPr>
                                <w:p w14:paraId="714A31BE"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466349D2" w14:textId="77777777" w:rsidR="00685F41" w:rsidRDefault="00685F41">
                                  <w:pPr>
                                    <w:pStyle w:val="TableParagraph"/>
                                    <w:rPr>
                                      <w:rFonts w:ascii="Times New Roman"/>
                                    </w:rPr>
                                  </w:pPr>
                                </w:p>
                              </w:tc>
                              <w:tc>
                                <w:tcPr>
                                  <w:tcW w:w="813" w:type="dxa"/>
                                  <w:tcBorders>
                                    <w:left w:val="single" w:sz="4" w:space="0" w:color="000000"/>
                                  </w:tcBorders>
                                </w:tcPr>
                                <w:p w14:paraId="6A13EA9B" w14:textId="77777777" w:rsidR="00685F41" w:rsidRDefault="00685F41">
                                  <w:pPr>
                                    <w:pStyle w:val="TableParagraph"/>
                                    <w:spacing w:before="136"/>
                                    <w:ind w:right="65"/>
                                    <w:jc w:val="right"/>
                                    <w:rPr>
                                      <w:sz w:val="24"/>
                                    </w:rPr>
                                  </w:pPr>
                                  <w:r>
                                    <w:rPr>
                                      <w:spacing w:val="-5"/>
                                      <w:sz w:val="24"/>
                                    </w:rPr>
                                    <w:t>No</w:t>
                                  </w:r>
                                </w:p>
                              </w:tc>
                            </w:tr>
                            <w:tr w:rsidR="00685F41" w14:paraId="45004E3B" w14:textId="77777777">
                              <w:trPr>
                                <w:trHeight w:val="587"/>
                              </w:trPr>
                              <w:tc>
                                <w:tcPr>
                                  <w:tcW w:w="7302" w:type="dxa"/>
                                  <w:gridSpan w:val="2"/>
                                  <w:tcBorders>
                                    <w:right w:val="single" w:sz="4" w:space="0" w:color="000000"/>
                                  </w:tcBorders>
                                </w:tcPr>
                                <w:p w14:paraId="6B5E5E5B" w14:textId="77777777" w:rsidR="00685F41" w:rsidRDefault="00685F41">
                                  <w:pPr>
                                    <w:pStyle w:val="TableParagraph"/>
                                    <w:tabs>
                                      <w:tab w:val="left" w:pos="6861"/>
                                    </w:tabs>
                                    <w:spacing w:before="28" w:line="158" w:lineRule="auto"/>
                                    <w:ind w:left="70" w:right="103"/>
                                    <w:rPr>
                                      <w:sz w:val="24"/>
                                    </w:rPr>
                                  </w:pPr>
                                  <w:r>
                                    <w:rPr>
                                      <w:sz w:val="24"/>
                                    </w:rPr>
                                    <w:t>Is</w:t>
                                  </w:r>
                                  <w:r>
                                    <w:rPr>
                                      <w:rFonts w:ascii="Times New Roman"/>
                                      <w:sz w:val="24"/>
                                    </w:rPr>
                                    <w:t xml:space="preserve"> </w:t>
                                  </w:r>
                                  <w:r>
                                    <w:rPr>
                                      <w:sz w:val="24"/>
                                    </w:rPr>
                                    <w:t>your</w:t>
                                  </w:r>
                                  <w:r>
                                    <w:rPr>
                                      <w:rFonts w:ascii="Times New Roman"/>
                                      <w:sz w:val="24"/>
                                    </w:rPr>
                                    <w:t xml:space="preserve"> </w:t>
                                  </w:r>
                                  <w:r>
                                    <w:rPr>
                                      <w:sz w:val="24"/>
                                    </w:rPr>
                                    <w:t>building</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Inventory</w:t>
                                  </w:r>
                                  <w:r>
                                    <w:rPr>
                                      <w:rFonts w:ascii="Times New Roman"/>
                                      <w:sz w:val="24"/>
                                    </w:rPr>
                                    <w:t xml:space="preserve"> </w:t>
                                  </w:r>
                                  <w:r>
                                    <w:rPr>
                                      <w:sz w:val="24"/>
                                    </w:rPr>
                                    <w:t>of</w:t>
                                  </w:r>
                                  <w:r>
                                    <w:rPr>
                                      <w:rFonts w:ascii="Times New Roman"/>
                                      <w:sz w:val="24"/>
                                    </w:rPr>
                                    <w:t xml:space="preserve"> </w:t>
                                  </w:r>
                                  <w:r>
                                    <w:rPr>
                                      <w:sz w:val="24"/>
                                    </w:rPr>
                                    <w:t>Architectural</w:t>
                                  </w:r>
                                  <w:r>
                                    <w:rPr>
                                      <w:rFonts w:ascii="Times New Roman"/>
                                      <w:sz w:val="24"/>
                                    </w:rPr>
                                    <w:tab/>
                                  </w:r>
                                  <w:r>
                                    <w:rPr>
                                      <w:spacing w:val="-4"/>
                                      <w:position w:val="-14"/>
                                      <w:sz w:val="24"/>
                                    </w:rPr>
                                    <w:t>Yes</w:t>
                                  </w:r>
                                  <w:r>
                                    <w:rPr>
                                      <w:rFonts w:ascii="Times New Roman"/>
                                      <w:spacing w:val="-4"/>
                                      <w:position w:val="-14"/>
                                      <w:sz w:val="24"/>
                                    </w:rPr>
                                    <w:t xml:space="preserve"> </w:t>
                                  </w:r>
                                  <w:r>
                                    <w:rPr>
                                      <w:sz w:val="24"/>
                                    </w:rPr>
                                    <w:t>Heritage</w:t>
                                  </w:r>
                                  <w:r>
                                    <w:rPr>
                                      <w:rFonts w:ascii="Times New Roman"/>
                                      <w:sz w:val="24"/>
                                    </w:rPr>
                                    <w:t xml:space="preserve"> </w:t>
                                  </w:r>
                                  <w:r>
                                    <w:rPr>
                                      <w:sz w:val="24"/>
                                    </w:rPr>
                                    <w:t>(NIAH)?</w:t>
                                  </w:r>
                                </w:p>
                              </w:tc>
                              <w:tc>
                                <w:tcPr>
                                  <w:tcW w:w="707" w:type="dxa"/>
                                  <w:tcBorders>
                                    <w:top w:val="single" w:sz="4" w:space="0" w:color="000000"/>
                                    <w:left w:val="single" w:sz="4" w:space="0" w:color="000000"/>
                                    <w:bottom w:val="single" w:sz="4" w:space="0" w:color="000000"/>
                                    <w:right w:val="single" w:sz="4" w:space="0" w:color="000000"/>
                                  </w:tcBorders>
                                </w:tcPr>
                                <w:p w14:paraId="1E56ABF7" w14:textId="77777777" w:rsidR="00685F41" w:rsidRDefault="00685F41">
                                  <w:pPr>
                                    <w:pStyle w:val="TableParagraph"/>
                                    <w:rPr>
                                      <w:rFonts w:ascii="Times New Roman"/>
                                    </w:rPr>
                                  </w:pPr>
                                </w:p>
                              </w:tc>
                              <w:tc>
                                <w:tcPr>
                                  <w:tcW w:w="813" w:type="dxa"/>
                                  <w:tcBorders>
                                    <w:left w:val="single" w:sz="4" w:space="0" w:color="000000"/>
                                  </w:tcBorders>
                                </w:tcPr>
                                <w:p w14:paraId="7E0FF393" w14:textId="77777777" w:rsidR="00685F41" w:rsidRDefault="00685F41">
                                  <w:pPr>
                                    <w:pStyle w:val="TableParagraph"/>
                                    <w:spacing w:before="148"/>
                                    <w:ind w:right="65"/>
                                    <w:jc w:val="right"/>
                                    <w:rPr>
                                      <w:sz w:val="24"/>
                                    </w:rPr>
                                  </w:pPr>
                                  <w:r>
                                    <w:rPr>
                                      <w:spacing w:val="-5"/>
                                      <w:sz w:val="24"/>
                                    </w:rPr>
                                    <w:t>No</w:t>
                                  </w:r>
                                </w:p>
                              </w:tc>
                            </w:tr>
                            <w:tr w:rsidR="00685F41" w14:paraId="238943CE" w14:textId="77777777">
                              <w:trPr>
                                <w:trHeight w:val="566"/>
                              </w:trPr>
                              <w:tc>
                                <w:tcPr>
                                  <w:tcW w:w="7302" w:type="dxa"/>
                                  <w:gridSpan w:val="2"/>
                                  <w:tcBorders>
                                    <w:right w:val="single" w:sz="4" w:space="0" w:color="000000"/>
                                  </w:tcBorders>
                                </w:tcPr>
                                <w:p w14:paraId="37C602C7" w14:textId="77777777" w:rsidR="00685F41" w:rsidRDefault="00685F41">
                                  <w:pPr>
                                    <w:pStyle w:val="TableParagraph"/>
                                    <w:tabs>
                                      <w:tab w:val="left" w:pos="6861"/>
                                    </w:tabs>
                                    <w:spacing w:before="136"/>
                                    <w:ind w:left="70"/>
                                    <w:rPr>
                                      <w:sz w:val="24"/>
                                    </w:rPr>
                                  </w:pPr>
                                  <w:r>
                                    <w:rPr>
                                      <w:sz w:val="24"/>
                                    </w:rPr>
                                    <w:t>Does</w:t>
                                  </w:r>
                                  <w:r>
                                    <w:rPr>
                                      <w:rFonts w:ascii="Times New Roman"/>
                                      <w:spacing w:val="-10"/>
                                      <w:sz w:val="24"/>
                                    </w:rPr>
                                    <w:t xml:space="preserve"> </w:t>
                                  </w:r>
                                  <w:r>
                                    <w:rPr>
                                      <w:sz w:val="24"/>
                                    </w:rPr>
                                    <w:t>the</w:t>
                                  </w:r>
                                  <w:r>
                                    <w:rPr>
                                      <w:rFonts w:ascii="Times New Roman"/>
                                      <w:spacing w:val="-9"/>
                                      <w:sz w:val="24"/>
                                    </w:rPr>
                                    <w:t xml:space="preserve"> </w:t>
                                  </w:r>
                                  <w:r>
                                    <w:rPr>
                                      <w:sz w:val="24"/>
                                    </w:rPr>
                                    <w:t>proposed</w:t>
                                  </w:r>
                                  <w:r>
                                    <w:rPr>
                                      <w:rFonts w:ascii="Times New Roman"/>
                                      <w:spacing w:val="-6"/>
                                      <w:sz w:val="24"/>
                                    </w:rPr>
                                    <w:t xml:space="preserve"> </w:t>
                                  </w:r>
                                  <w:r>
                                    <w:rPr>
                                      <w:sz w:val="24"/>
                                    </w:rPr>
                                    <w:t>work</w:t>
                                  </w:r>
                                  <w:r>
                                    <w:rPr>
                                      <w:rFonts w:ascii="Times New Roman"/>
                                      <w:spacing w:val="-11"/>
                                      <w:sz w:val="24"/>
                                    </w:rPr>
                                    <w:t xml:space="preserve"> </w:t>
                                  </w:r>
                                  <w:r>
                                    <w:rPr>
                                      <w:sz w:val="24"/>
                                    </w:rPr>
                                    <w:t>require</w:t>
                                  </w:r>
                                  <w:r>
                                    <w:rPr>
                                      <w:rFonts w:ascii="Times New Roman"/>
                                      <w:spacing w:val="-9"/>
                                      <w:sz w:val="24"/>
                                    </w:rPr>
                                    <w:t xml:space="preserve"> </w:t>
                                  </w:r>
                                  <w:r>
                                    <w:rPr>
                                      <w:sz w:val="24"/>
                                    </w:rPr>
                                    <w:t>planning</w:t>
                                  </w:r>
                                  <w:r>
                                    <w:rPr>
                                      <w:rFonts w:ascii="Times New Roman"/>
                                      <w:spacing w:val="-10"/>
                                      <w:sz w:val="24"/>
                                    </w:rPr>
                                    <w:t xml:space="preserve"> </w:t>
                                  </w:r>
                                  <w:r>
                                    <w:rPr>
                                      <w:spacing w:val="-2"/>
                                      <w:sz w:val="24"/>
                                    </w:rPr>
                                    <w:t>permission?</w:t>
                                  </w:r>
                                  <w:r>
                                    <w:rPr>
                                      <w:rFonts w:ascii="Times New Roman"/>
                                      <w:sz w:val="24"/>
                                    </w:rPr>
                                    <w:tab/>
                                  </w: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426561DC" w14:textId="77777777" w:rsidR="00685F41" w:rsidRDefault="00685F41">
                                  <w:pPr>
                                    <w:pStyle w:val="TableParagraph"/>
                                    <w:rPr>
                                      <w:rFonts w:ascii="Times New Roman"/>
                                    </w:rPr>
                                  </w:pPr>
                                </w:p>
                              </w:tc>
                              <w:tc>
                                <w:tcPr>
                                  <w:tcW w:w="813" w:type="dxa"/>
                                  <w:tcBorders>
                                    <w:left w:val="single" w:sz="4" w:space="0" w:color="000000"/>
                                  </w:tcBorders>
                                </w:tcPr>
                                <w:p w14:paraId="46681F65" w14:textId="77777777" w:rsidR="00685F41" w:rsidRDefault="00685F41">
                                  <w:pPr>
                                    <w:pStyle w:val="TableParagraph"/>
                                    <w:spacing w:before="136"/>
                                    <w:ind w:right="65"/>
                                    <w:jc w:val="right"/>
                                    <w:rPr>
                                      <w:sz w:val="24"/>
                                    </w:rPr>
                                  </w:pPr>
                                  <w:r>
                                    <w:rPr>
                                      <w:spacing w:val="-5"/>
                                      <w:sz w:val="24"/>
                                    </w:rPr>
                                    <w:t>No</w:t>
                                  </w:r>
                                </w:p>
                              </w:tc>
                            </w:tr>
                            <w:tr w:rsidR="00685F41" w14:paraId="4AC0D8C3" w14:textId="77777777">
                              <w:trPr>
                                <w:trHeight w:val="568"/>
                              </w:trPr>
                              <w:tc>
                                <w:tcPr>
                                  <w:tcW w:w="7302" w:type="dxa"/>
                                  <w:gridSpan w:val="2"/>
                                  <w:tcBorders>
                                    <w:right w:val="single" w:sz="4" w:space="0" w:color="000000"/>
                                  </w:tcBorders>
                                </w:tcPr>
                                <w:p w14:paraId="63FAEEB4" w14:textId="77777777" w:rsidR="00685F41" w:rsidRDefault="00685F41">
                                  <w:pPr>
                                    <w:pStyle w:val="TableParagraph"/>
                                    <w:tabs>
                                      <w:tab w:val="left" w:pos="6861"/>
                                    </w:tabs>
                                    <w:spacing w:before="136"/>
                                    <w:ind w:left="70"/>
                                    <w:rPr>
                                      <w:sz w:val="24"/>
                                    </w:rPr>
                                  </w:pPr>
                                  <w:r>
                                    <w:rPr>
                                      <w:sz w:val="24"/>
                                    </w:rPr>
                                    <w:t>If</w:t>
                                  </w:r>
                                  <w:r>
                                    <w:rPr>
                                      <w:rFonts w:ascii="Times New Roman"/>
                                      <w:spacing w:val="-7"/>
                                      <w:sz w:val="24"/>
                                    </w:rPr>
                                    <w:t xml:space="preserve"> </w:t>
                                  </w:r>
                                  <w:r>
                                    <w:rPr>
                                      <w:sz w:val="24"/>
                                    </w:rPr>
                                    <w:t>yes,</w:t>
                                  </w:r>
                                  <w:r>
                                    <w:rPr>
                                      <w:rFonts w:ascii="Times New Roman"/>
                                      <w:spacing w:val="-7"/>
                                      <w:sz w:val="24"/>
                                    </w:rPr>
                                    <w:t xml:space="preserve"> </w:t>
                                  </w:r>
                                  <w:r>
                                    <w:rPr>
                                      <w:sz w:val="24"/>
                                    </w:rPr>
                                    <w:t>has</w:t>
                                  </w:r>
                                  <w:r>
                                    <w:rPr>
                                      <w:rFonts w:ascii="Times New Roman"/>
                                      <w:spacing w:val="-7"/>
                                      <w:sz w:val="24"/>
                                    </w:rPr>
                                    <w:t xml:space="preserve"> </w:t>
                                  </w:r>
                                  <w:r>
                                    <w:rPr>
                                      <w:sz w:val="24"/>
                                    </w:rPr>
                                    <w:t>this</w:t>
                                  </w:r>
                                  <w:r>
                                    <w:rPr>
                                      <w:rFonts w:ascii="Times New Roman"/>
                                      <w:spacing w:val="-8"/>
                                      <w:sz w:val="24"/>
                                    </w:rPr>
                                    <w:t xml:space="preserve"> </w:t>
                                  </w:r>
                                  <w:r>
                                    <w:rPr>
                                      <w:sz w:val="24"/>
                                    </w:rPr>
                                    <w:t>been</w:t>
                                  </w:r>
                                  <w:r>
                                    <w:rPr>
                                      <w:rFonts w:ascii="Times New Roman"/>
                                      <w:spacing w:val="-7"/>
                                      <w:sz w:val="24"/>
                                    </w:rPr>
                                    <w:t xml:space="preserve"> </w:t>
                                  </w:r>
                                  <w:r>
                                    <w:rPr>
                                      <w:spacing w:val="-2"/>
                                      <w:sz w:val="24"/>
                                    </w:rPr>
                                    <w:t>granted?</w:t>
                                  </w:r>
                                  <w:r>
                                    <w:rPr>
                                      <w:rFonts w:ascii="Times New Roman"/>
                                      <w:sz w:val="24"/>
                                    </w:rPr>
                                    <w:tab/>
                                  </w: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2CA46A6D" w14:textId="77777777" w:rsidR="00685F41" w:rsidRDefault="00685F41">
                                  <w:pPr>
                                    <w:pStyle w:val="TableParagraph"/>
                                    <w:rPr>
                                      <w:rFonts w:ascii="Times New Roman"/>
                                    </w:rPr>
                                  </w:pPr>
                                </w:p>
                              </w:tc>
                              <w:tc>
                                <w:tcPr>
                                  <w:tcW w:w="813" w:type="dxa"/>
                                  <w:tcBorders>
                                    <w:left w:val="single" w:sz="4" w:space="0" w:color="000000"/>
                                  </w:tcBorders>
                                </w:tcPr>
                                <w:p w14:paraId="3A9394D1" w14:textId="77777777" w:rsidR="00685F41" w:rsidRDefault="00685F41">
                                  <w:pPr>
                                    <w:pStyle w:val="TableParagraph"/>
                                    <w:spacing w:before="136"/>
                                    <w:ind w:right="65"/>
                                    <w:jc w:val="right"/>
                                    <w:rPr>
                                      <w:sz w:val="24"/>
                                    </w:rPr>
                                  </w:pPr>
                                  <w:r>
                                    <w:rPr>
                                      <w:spacing w:val="-5"/>
                                      <w:sz w:val="24"/>
                                    </w:rPr>
                                    <w:t>No</w:t>
                                  </w:r>
                                </w:p>
                              </w:tc>
                            </w:tr>
                          </w:tbl>
                          <w:p w14:paraId="63488B94" w14:textId="77777777" w:rsidR="00685F41" w:rsidRDefault="00685F41" w:rsidP="00685F41">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3C39D94" id="Textbox 3" o:spid="_x0000_s1030" type="#_x0000_t202" style="position:absolute;margin-left:68.25pt;margin-top:15.3pt;width:441.25pt;height:237.75pt;z-index:-2516520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384"/>
                        <w:gridCol w:w="918"/>
                        <w:gridCol w:w="707"/>
                        <w:gridCol w:w="813"/>
                      </w:tblGrid>
                      <w:tr w:rsidR="00685F41" w14:paraId="367E9317" w14:textId="77777777">
                        <w:trPr>
                          <w:trHeight w:val="565"/>
                        </w:trPr>
                        <w:tc>
                          <w:tcPr>
                            <w:tcW w:w="6384" w:type="dxa"/>
                          </w:tcPr>
                          <w:p w14:paraId="407467EC" w14:textId="77777777" w:rsidR="00685F41" w:rsidRDefault="00685F41">
                            <w:pPr>
                              <w:pStyle w:val="TableParagraph"/>
                              <w:spacing w:before="136"/>
                              <w:ind w:left="70"/>
                              <w:rPr>
                                <w:sz w:val="24"/>
                              </w:rPr>
                            </w:pPr>
                            <w:r>
                              <w:rPr>
                                <w:sz w:val="24"/>
                              </w:rPr>
                              <w:t>Is</w:t>
                            </w:r>
                            <w:r>
                              <w:rPr>
                                <w:rFonts w:ascii="Times New Roman"/>
                                <w:spacing w:val="-10"/>
                                <w:sz w:val="24"/>
                              </w:rPr>
                              <w:t xml:space="preserve"> </w:t>
                            </w:r>
                            <w:r>
                              <w:rPr>
                                <w:sz w:val="24"/>
                              </w:rPr>
                              <w:t>your</w:t>
                            </w:r>
                            <w:r>
                              <w:rPr>
                                <w:rFonts w:ascii="Times New Roman"/>
                                <w:spacing w:val="-10"/>
                                <w:sz w:val="24"/>
                              </w:rPr>
                              <w:t xml:space="preserve"> </w:t>
                            </w:r>
                            <w:r>
                              <w:rPr>
                                <w:sz w:val="24"/>
                              </w:rPr>
                              <w:t>building</w:t>
                            </w:r>
                            <w:r>
                              <w:rPr>
                                <w:rFonts w:ascii="Times New Roman"/>
                                <w:spacing w:val="-10"/>
                                <w:sz w:val="24"/>
                              </w:rPr>
                              <w:t xml:space="preserve"> </w:t>
                            </w:r>
                            <w:r>
                              <w:rPr>
                                <w:sz w:val="24"/>
                              </w:rPr>
                              <w:t>within</w:t>
                            </w:r>
                            <w:r>
                              <w:rPr>
                                <w:rFonts w:ascii="Times New Roman"/>
                                <w:spacing w:val="-10"/>
                                <w:sz w:val="24"/>
                              </w:rPr>
                              <w:t xml:space="preserve"> </w:t>
                            </w:r>
                            <w:r>
                              <w:rPr>
                                <w:sz w:val="24"/>
                              </w:rPr>
                              <w:t>the</w:t>
                            </w:r>
                            <w:r>
                              <w:rPr>
                                <w:rFonts w:ascii="Times New Roman"/>
                                <w:spacing w:val="-9"/>
                                <w:sz w:val="24"/>
                              </w:rPr>
                              <w:t xml:space="preserve"> </w:t>
                            </w:r>
                            <w:r>
                              <w:rPr>
                                <w:sz w:val="24"/>
                              </w:rPr>
                              <w:t>Special</w:t>
                            </w:r>
                            <w:r>
                              <w:rPr>
                                <w:rFonts w:ascii="Times New Roman"/>
                                <w:spacing w:val="-11"/>
                                <w:sz w:val="24"/>
                              </w:rPr>
                              <w:t xml:space="preserve"> </w:t>
                            </w:r>
                            <w:r>
                              <w:rPr>
                                <w:sz w:val="24"/>
                              </w:rPr>
                              <w:t>Regeneration</w:t>
                            </w:r>
                            <w:r>
                              <w:rPr>
                                <w:rFonts w:ascii="Times New Roman"/>
                                <w:spacing w:val="-8"/>
                                <w:sz w:val="24"/>
                              </w:rPr>
                              <w:t xml:space="preserve"> </w:t>
                            </w:r>
                            <w:r>
                              <w:rPr>
                                <w:spacing w:val="-2"/>
                                <w:sz w:val="24"/>
                              </w:rPr>
                              <w:t>Area?</w:t>
                            </w:r>
                          </w:p>
                        </w:tc>
                        <w:tc>
                          <w:tcPr>
                            <w:tcW w:w="918" w:type="dxa"/>
                            <w:tcBorders>
                              <w:right w:val="single" w:sz="4" w:space="0" w:color="000000"/>
                            </w:tcBorders>
                          </w:tcPr>
                          <w:p w14:paraId="4CC39DA1"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0782FB9D" w14:textId="77777777" w:rsidR="00685F41" w:rsidRDefault="00685F41">
                            <w:pPr>
                              <w:pStyle w:val="TableParagraph"/>
                              <w:rPr>
                                <w:rFonts w:ascii="Times New Roman"/>
                              </w:rPr>
                            </w:pPr>
                          </w:p>
                        </w:tc>
                        <w:tc>
                          <w:tcPr>
                            <w:tcW w:w="813" w:type="dxa"/>
                            <w:tcBorders>
                              <w:left w:val="single" w:sz="4" w:space="0" w:color="000000"/>
                            </w:tcBorders>
                          </w:tcPr>
                          <w:p w14:paraId="46FB6C82" w14:textId="77777777" w:rsidR="00685F41" w:rsidRDefault="00685F41">
                            <w:pPr>
                              <w:pStyle w:val="TableParagraph"/>
                              <w:spacing w:before="136"/>
                              <w:ind w:right="65"/>
                              <w:jc w:val="right"/>
                              <w:rPr>
                                <w:sz w:val="24"/>
                              </w:rPr>
                            </w:pPr>
                            <w:r>
                              <w:rPr>
                                <w:spacing w:val="-5"/>
                                <w:sz w:val="24"/>
                              </w:rPr>
                              <w:t>No</w:t>
                            </w:r>
                          </w:p>
                        </w:tc>
                      </w:tr>
                      <w:tr w:rsidR="00224020" w14:paraId="1D41B147" w14:textId="77777777">
                        <w:trPr>
                          <w:trHeight w:val="565"/>
                        </w:trPr>
                        <w:tc>
                          <w:tcPr>
                            <w:tcW w:w="6384" w:type="dxa"/>
                          </w:tcPr>
                          <w:p w14:paraId="1A913B34" w14:textId="65181306" w:rsidR="00224020" w:rsidRDefault="00224020">
                            <w:pPr>
                              <w:pStyle w:val="TableParagraph"/>
                              <w:spacing w:before="136"/>
                              <w:ind w:left="70"/>
                              <w:rPr>
                                <w:sz w:val="24"/>
                              </w:rPr>
                            </w:pPr>
                            <w:r>
                              <w:rPr>
                                <w:sz w:val="24"/>
                              </w:rPr>
                              <w:t>Was the building originally built prior to 1975?</w:t>
                            </w:r>
                          </w:p>
                        </w:tc>
                        <w:tc>
                          <w:tcPr>
                            <w:tcW w:w="918" w:type="dxa"/>
                            <w:tcBorders>
                              <w:right w:val="single" w:sz="4" w:space="0" w:color="000000"/>
                            </w:tcBorders>
                          </w:tcPr>
                          <w:p w14:paraId="5098EE6A" w14:textId="1D23EC85" w:rsidR="00224020" w:rsidRDefault="00224020">
                            <w:pPr>
                              <w:pStyle w:val="TableParagraph"/>
                              <w:spacing w:before="136"/>
                              <w:ind w:right="103"/>
                              <w:jc w:val="right"/>
                              <w:rPr>
                                <w:spacing w:val="-5"/>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15FF3F03" w14:textId="77777777" w:rsidR="00224020" w:rsidRDefault="00224020">
                            <w:pPr>
                              <w:pStyle w:val="TableParagraph"/>
                              <w:rPr>
                                <w:rFonts w:ascii="Times New Roman"/>
                              </w:rPr>
                            </w:pPr>
                          </w:p>
                        </w:tc>
                        <w:tc>
                          <w:tcPr>
                            <w:tcW w:w="813" w:type="dxa"/>
                            <w:tcBorders>
                              <w:left w:val="single" w:sz="4" w:space="0" w:color="000000"/>
                            </w:tcBorders>
                          </w:tcPr>
                          <w:p w14:paraId="7C211C25" w14:textId="4D13501A" w:rsidR="00224020" w:rsidRDefault="00224020">
                            <w:pPr>
                              <w:pStyle w:val="TableParagraph"/>
                              <w:spacing w:before="136"/>
                              <w:ind w:right="65"/>
                              <w:jc w:val="right"/>
                              <w:rPr>
                                <w:spacing w:val="-5"/>
                                <w:sz w:val="24"/>
                              </w:rPr>
                            </w:pPr>
                            <w:r>
                              <w:rPr>
                                <w:spacing w:val="-5"/>
                                <w:sz w:val="24"/>
                              </w:rPr>
                              <w:t>No</w:t>
                            </w:r>
                          </w:p>
                        </w:tc>
                      </w:tr>
                      <w:tr w:rsidR="00685F41" w14:paraId="5067CC5E" w14:textId="77777777">
                        <w:trPr>
                          <w:trHeight w:val="568"/>
                        </w:trPr>
                        <w:tc>
                          <w:tcPr>
                            <w:tcW w:w="6384" w:type="dxa"/>
                          </w:tcPr>
                          <w:p w14:paraId="30DDA75B" w14:textId="77777777" w:rsidR="00685F41" w:rsidRDefault="00685F41">
                            <w:pPr>
                              <w:pStyle w:val="TableParagraph"/>
                              <w:spacing w:before="136"/>
                              <w:ind w:left="70"/>
                              <w:rPr>
                                <w:sz w:val="24"/>
                              </w:rPr>
                            </w:pPr>
                            <w:r>
                              <w:rPr>
                                <w:sz w:val="24"/>
                              </w:rPr>
                              <w:t>Is</w:t>
                            </w:r>
                            <w:r>
                              <w:rPr>
                                <w:rFonts w:ascii="Times New Roman"/>
                                <w:spacing w:val="-8"/>
                                <w:sz w:val="24"/>
                              </w:rPr>
                              <w:t xml:space="preserve"> </w:t>
                            </w:r>
                            <w:r>
                              <w:rPr>
                                <w:sz w:val="24"/>
                              </w:rPr>
                              <w:t>your</w:t>
                            </w:r>
                            <w:r>
                              <w:rPr>
                                <w:rFonts w:ascii="Times New Roman"/>
                                <w:spacing w:val="-9"/>
                                <w:sz w:val="24"/>
                              </w:rPr>
                              <w:t xml:space="preserve"> </w:t>
                            </w:r>
                            <w:r>
                              <w:rPr>
                                <w:sz w:val="24"/>
                              </w:rPr>
                              <w:t>building</w:t>
                            </w:r>
                            <w:r>
                              <w:rPr>
                                <w:rFonts w:ascii="Times New Roman"/>
                                <w:spacing w:val="-8"/>
                                <w:sz w:val="24"/>
                              </w:rPr>
                              <w:t xml:space="preserve"> </w:t>
                            </w:r>
                            <w:r>
                              <w:rPr>
                                <w:sz w:val="24"/>
                              </w:rPr>
                              <w:t>a</w:t>
                            </w:r>
                            <w:r>
                              <w:rPr>
                                <w:rFonts w:ascii="Times New Roman"/>
                                <w:spacing w:val="-10"/>
                                <w:sz w:val="24"/>
                              </w:rPr>
                              <w:t xml:space="preserve"> </w:t>
                            </w:r>
                            <w:r>
                              <w:rPr>
                                <w:sz w:val="24"/>
                              </w:rPr>
                              <w:t>Protected</w:t>
                            </w:r>
                            <w:r>
                              <w:rPr>
                                <w:rFonts w:ascii="Times New Roman"/>
                                <w:spacing w:val="-6"/>
                                <w:sz w:val="24"/>
                              </w:rPr>
                              <w:t xml:space="preserve"> </w:t>
                            </w:r>
                            <w:r>
                              <w:rPr>
                                <w:spacing w:val="-2"/>
                                <w:sz w:val="24"/>
                              </w:rPr>
                              <w:t>Structure?</w:t>
                            </w:r>
                          </w:p>
                        </w:tc>
                        <w:tc>
                          <w:tcPr>
                            <w:tcW w:w="918" w:type="dxa"/>
                            <w:tcBorders>
                              <w:right w:val="single" w:sz="4" w:space="0" w:color="000000"/>
                            </w:tcBorders>
                          </w:tcPr>
                          <w:p w14:paraId="426A2B45"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7E0ACE67" w14:textId="77777777" w:rsidR="00685F41" w:rsidRDefault="00685F41">
                            <w:pPr>
                              <w:pStyle w:val="TableParagraph"/>
                              <w:rPr>
                                <w:rFonts w:ascii="Times New Roman"/>
                              </w:rPr>
                            </w:pPr>
                          </w:p>
                        </w:tc>
                        <w:tc>
                          <w:tcPr>
                            <w:tcW w:w="813" w:type="dxa"/>
                            <w:tcBorders>
                              <w:left w:val="single" w:sz="4" w:space="0" w:color="000000"/>
                            </w:tcBorders>
                          </w:tcPr>
                          <w:p w14:paraId="7F9D4B89" w14:textId="77777777" w:rsidR="00685F41" w:rsidRDefault="00685F41">
                            <w:pPr>
                              <w:pStyle w:val="TableParagraph"/>
                              <w:spacing w:before="136"/>
                              <w:ind w:right="65"/>
                              <w:jc w:val="right"/>
                              <w:rPr>
                                <w:sz w:val="24"/>
                              </w:rPr>
                            </w:pPr>
                            <w:r>
                              <w:rPr>
                                <w:spacing w:val="-5"/>
                                <w:sz w:val="24"/>
                              </w:rPr>
                              <w:t>No</w:t>
                            </w:r>
                          </w:p>
                        </w:tc>
                      </w:tr>
                      <w:tr w:rsidR="00685F41" w14:paraId="5D2FAE28" w14:textId="77777777">
                        <w:trPr>
                          <w:trHeight w:val="565"/>
                        </w:trPr>
                        <w:tc>
                          <w:tcPr>
                            <w:tcW w:w="6384" w:type="dxa"/>
                          </w:tcPr>
                          <w:p w14:paraId="391806E5" w14:textId="77777777" w:rsidR="00685F41" w:rsidRDefault="00685F41">
                            <w:pPr>
                              <w:pStyle w:val="TableParagraph"/>
                              <w:spacing w:before="136"/>
                              <w:ind w:left="70"/>
                              <w:rPr>
                                <w:sz w:val="24"/>
                              </w:rPr>
                            </w:pPr>
                            <w:r>
                              <w:rPr>
                                <w:sz w:val="24"/>
                              </w:rPr>
                              <w:t>If</w:t>
                            </w:r>
                            <w:r>
                              <w:rPr>
                                <w:rFonts w:ascii="Times New Roman"/>
                                <w:spacing w:val="-7"/>
                                <w:sz w:val="24"/>
                              </w:rPr>
                              <w:t xml:space="preserve"> </w:t>
                            </w:r>
                            <w:r>
                              <w:rPr>
                                <w:sz w:val="24"/>
                              </w:rPr>
                              <w:t>yes,</w:t>
                            </w:r>
                            <w:r>
                              <w:rPr>
                                <w:rFonts w:ascii="Times New Roman"/>
                                <w:spacing w:val="-7"/>
                                <w:sz w:val="24"/>
                              </w:rPr>
                              <w:t xml:space="preserve"> </w:t>
                            </w:r>
                            <w:r>
                              <w:rPr>
                                <w:sz w:val="24"/>
                              </w:rPr>
                              <w:t>has</w:t>
                            </w:r>
                            <w:r>
                              <w:rPr>
                                <w:rFonts w:ascii="Times New Roman"/>
                                <w:spacing w:val="-8"/>
                                <w:sz w:val="24"/>
                              </w:rPr>
                              <w:t xml:space="preserve"> </w:t>
                            </w:r>
                            <w:r>
                              <w:rPr>
                                <w:sz w:val="24"/>
                              </w:rPr>
                              <w:t>a</w:t>
                            </w:r>
                            <w:r>
                              <w:rPr>
                                <w:rFonts w:ascii="Times New Roman"/>
                                <w:spacing w:val="-6"/>
                                <w:sz w:val="24"/>
                              </w:rPr>
                              <w:t xml:space="preserve"> </w:t>
                            </w:r>
                            <w:r>
                              <w:rPr>
                                <w:sz w:val="24"/>
                              </w:rPr>
                              <w:t>section</w:t>
                            </w:r>
                            <w:r>
                              <w:rPr>
                                <w:rFonts w:ascii="Times New Roman"/>
                                <w:spacing w:val="-7"/>
                                <w:sz w:val="24"/>
                              </w:rPr>
                              <w:t xml:space="preserve"> </w:t>
                            </w:r>
                            <w:r>
                              <w:rPr>
                                <w:sz w:val="24"/>
                              </w:rPr>
                              <w:t>57</w:t>
                            </w:r>
                            <w:r>
                              <w:rPr>
                                <w:rFonts w:ascii="Times New Roman"/>
                                <w:spacing w:val="-9"/>
                                <w:sz w:val="24"/>
                              </w:rPr>
                              <w:t xml:space="preserve"> </w:t>
                            </w:r>
                            <w:r>
                              <w:rPr>
                                <w:sz w:val="24"/>
                              </w:rPr>
                              <w:t>Declaration</w:t>
                            </w:r>
                            <w:r>
                              <w:rPr>
                                <w:rFonts w:ascii="Times New Roman"/>
                                <w:spacing w:val="-6"/>
                                <w:sz w:val="24"/>
                              </w:rPr>
                              <w:t xml:space="preserve"> </w:t>
                            </w:r>
                            <w:r>
                              <w:rPr>
                                <w:sz w:val="24"/>
                              </w:rPr>
                              <w:t>been</w:t>
                            </w:r>
                            <w:r>
                              <w:rPr>
                                <w:rFonts w:ascii="Times New Roman"/>
                                <w:spacing w:val="-8"/>
                                <w:sz w:val="24"/>
                              </w:rPr>
                              <w:t xml:space="preserve"> </w:t>
                            </w:r>
                            <w:r>
                              <w:rPr>
                                <w:spacing w:val="-2"/>
                                <w:sz w:val="24"/>
                              </w:rPr>
                              <w:t>issued?</w:t>
                            </w:r>
                          </w:p>
                        </w:tc>
                        <w:tc>
                          <w:tcPr>
                            <w:tcW w:w="918" w:type="dxa"/>
                            <w:tcBorders>
                              <w:right w:val="single" w:sz="4" w:space="0" w:color="000000"/>
                            </w:tcBorders>
                          </w:tcPr>
                          <w:p w14:paraId="69CD4360"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029E9EF5" w14:textId="77777777" w:rsidR="00685F41" w:rsidRDefault="00685F41">
                            <w:pPr>
                              <w:pStyle w:val="TableParagraph"/>
                              <w:rPr>
                                <w:rFonts w:ascii="Times New Roman"/>
                              </w:rPr>
                            </w:pPr>
                          </w:p>
                        </w:tc>
                        <w:tc>
                          <w:tcPr>
                            <w:tcW w:w="813" w:type="dxa"/>
                            <w:tcBorders>
                              <w:left w:val="single" w:sz="4" w:space="0" w:color="000000"/>
                            </w:tcBorders>
                          </w:tcPr>
                          <w:p w14:paraId="1A44D1C2" w14:textId="77777777" w:rsidR="00685F41" w:rsidRDefault="00685F41">
                            <w:pPr>
                              <w:pStyle w:val="TableParagraph"/>
                              <w:spacing w:before="136"/>
                              <w:ind w:right="65"/>
                              <w:jc w:val="right"/>
                              <w:rPr>
                                <w:sz w:val="24"/>
                              </w:rPr>
                            </w:pPr>
                            <w:r>
                              <w:rPr>
                                <w:spacing w:val="-5"/>
                                <w:sz w:val="24"/>
                              </w:rPr>
                              <w:t>No</w:t>
                            </w:r>
                          </w:p>
                        </w:tc>
                      </w:tr>
                      <w:tr w:rsidR="00685F41" w14:paraId="191C3D0A" w14:textId="77777777">
                        <w:trPr>
                          <w:trHeight w:val="566"/>
                        </w:trPr>
                        <w:tc>
                          <w:tcPr>
                            <w:tcW w:w="6384" w:type="dxa"/>
                          </w:tcPr>
                          <w:p w14:paraId="09392B99" w14:textId="77777777" w:rsidR="00685F41" w:rsidRDefault="00685F41">
                            <w:pPr>
                              <w:pStyle w:val="TableParagraph"/>
                              <w:spacing w:before="136"/>
                              <w:ind w:left="70"/>
                              <w:rPr>
                                <w:sz w:val="24"/>
                              </w:rPr>
                            </w:pPr>
                            <w:r>
                              <w:rPr>
                                <w:sz w:val="24"/>
                              </w:rPr>
                              <w:t>Is</w:t>
                            </w:r>
                            <w:r>
                              <w:rPr>
                                <w:rFonts w:ascii="Times New Roman"/>
                                <w:spacing w:val="-12"/>
                                <w:sz w:val="24"/>
                              </w:rPr>
                              <w:t xml:space="preserve"> </w:t>
                            </w:r>
                            <w:r>
                              <w:rPr>
                                <w:sz w:val="24"/>
                              </w:rPr>
                              <w:t>your</w:t>
                            </w:r>
                            <w:r>
                              <w:rPr>
                                <w:rFonts w:ascii="Times New Roman"/>
                                <w:spacing w:val="-11"/>
                                <w:sz w:val="24"/>
                              </w:rPr>
                              <w:t xml:space="preserve"> </w:t>
                            </w:r>
                            <w:r>
                              <w:rPr>
                                <w:sz w:val="24"/>
                              </w:rPr>
                              <w:t>building</w:t>
                            </w:r>
                            <w:r>
                              <w:rPr>
                                <w:rFonts w:ascii="Times New Roman"/>
                                <w:spacing w:val="-10"/>
                                <w:sz w:val="24"/>
                              </w:rPr>
                              <w:t xml:space="preserve"> </w:t>
                            </w:r>
                            <w:r>
                              <w:rPr>
                                <w:sz w:val="24"/>
                              </w:rPr>
                              <w:t>within</w:t>
                            </w:r>
                            <w:r>
                              <w:rPr>
                                <w:rFonts w:ascii="Times New Roman"/>
                                <w:spacing w:val="-11"/>
                                <w:sz w:val="24"/>
                              </w:rPr>
                              <w:t xml:space="preserve"> </w:t>
                            </w:r>
                            <w:r>
                              <w:rPr>
                                <w:sz w:val="24"/>
                              </w:rPr>
                              <w:t>an</w:t>
                            </w:r>
                            <w:r>
                              <w:rPr>
                                <w:rFonts w:ascii="Times New Roman"/>
                                <w:spacing w:val="-8"/>
                                <w:sz w:val="24"/>
                              </w:rPr>
                              <w:t xml:space="preserve"> </w:t>
                            </w:r>
                            <w:r>
                              <w:rPr>
                                <w:sz w:val="24"/>
                              </w:rPr>
                              <w:t>Architectural</w:t>
                            </w:r>
                            <w:r>
                              <w:rPr>
                                <w:rFonts w:ascii="Times New Roman"/>
                                <w:spacing w:val="-7"/>
                                <w:sz w:val="24"/>
                              </w:rPr>
                              <w:t xml:space="preserve"> </w:t>
                            </w:r>
                            <w:r>
                              <w:rPr>
                                <w:sz w:val="24"/>
                              </w:rPr>
                              <w:t>Conservation</w:t>
                            </w:r>
                            <w:r>
                              <w:rPr>
                                <w:rFonts w:ascii="Times New Roman"/>
                                <w:spacing w:val="-7"/>
                                <w:sz w:val="24"/>
                              </w:rPr>
                              <w:t xml:space="preserve"> </w:t>
                            </w:r>
                            <w:r>
                              <w:rPr>
                                <w:spacing w:val="-2"/>
                                <w:sz w:val="24"/>
                              </w:rPr>
                              <w:t>Areas?</w:t>
                            </w:r>
                          </w:p>
                        </w:tc>
                        <w:tc>
                          <w:tcPr>
                            <w:tcW w:w="918" w:type="dxa"/>
                            <w:tcBorders>
                              <w:right w:val="single" w:sz="4" w:space="0" w:color="000000"/>
                            </w:tcBorders>
                          </w:tcPr>
                          <w:p w14:paraId="714A31BE"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466349D2" w14:textId="77777777" w:rsidR="00685F41" w:rsidRDefault="00685F41">
                            <w:pPr>
                              <w:pStyle w:val="TableParagraph"/>
                              <w:rPr>
                                <w:rFonts w:ascii="Times New Roman"/>
                              </w:rPr>
                            </w:pPr>
                          </w:p>
                        </w:tc>
                        <w:tc>
                          <w:tcPr>
                            <w:tcW w:w="813" w:type="dxa"/>
                            <w:tcBorders>
                              <w:left w:val="single" w:sz="4" w:space="0" w:color="000000"/>
                            </w:tcBorders>
                          </w:tcPr>
                          <w:p w14:paraId="6A13EA9B" w14:textId="77777777" w:rsidR="00685F41" w:rsidRDefault="00685F41">
                            <w:pPr>
                              <w:pStyle w:val="TableParagraph"/>
                              <w:spacing w:before="136"/>
                              <w:ind w:right="65"/>
                              <w:jc w:val="right"/>
                              <w:rPr>
                                <w:sz w:val="24"/>
                              </w:rPr>
                            </w:pPr>
                            <w:r>
                              <w:rPr>
                                <w:spacing w:val="-5"/>
                                <w:sz w:val="24"/>
                              </w:rPr>
                              <w:t>No</w:t>
                            </w:r>
                          </w:p>
                        </w:tc>
                      </w:tr>
                      <w:tr w:rsidR="00685F41" w14:paraId="45004E3B" w14:textId="77777777">
                        <w:trPr>
                          <w:trHeight w:val="587"/>
                        </w:trPr>
                        <w:tc>
                          <w:tcPr>
                            <w:tcW w:w="7302" w:type="dxa"/>
                            <w:gridSpan w:val="2"/>
                            <w:tcBorders>
                              <w:right w:val="single" w:sz="4" w:space="0" w:color="000000"/>
                            </w:tcBorders>
                          </w:tcPr>
                          <w:p w14:paraId="6B5E5E5B" w14:textId="77777777" w:rsidR="00685F41" w:rsidRDefault="00685F41">
                            <w:pPr>
                              <w:pStyle w:val="TableParagraph"/>
                              <w:tabs>
                                <w:tab w:val="left" w:pos="6861"/>
                              </w:tabs>
                              <w:spacing w:before="28" w:line="158" w:lineRule="auto"/>
                              <w:ind w:left="70" w:right="103"/>
                              <w:rPr>
                                <w:sz w:val="24"/>
                              </w:rPr>
                            </w:pPr>
                            <w:r>
                              <w:rPr>
                                <w:sz w:val="24"/>
                              </w:rPr>
                              <w:t>Is</w:t>
                            </w:r>
                            <w:r>
                              <w:rPr>
                                <w:rFonts w:ascii="Times New Roman"/>
                                <w:sz w:val="24"/>
                              </w:rPr>
                              <w:t xml:space="preserve"> </w:t>
                            </w:r>
                            <w:r>
                              <w:rPr>
                                <w:sz w:val="24"/>
                              </w:rPr>
                              <w:t>your</w:t>
                            </w:r>
                            <w:r>
                              <w:rPr>
                                <w:rFonts w:ascii="Times New Roman"/>
                                <w:sz w:val="24"/>
                              </w:rPr>
                              <w:t xml:space="preserve"> </w:t>
                            </w:r>
                            <w:r>
                              <w:rPr>
                                <w:sz w:val="24"/>
                              </w:rPr>
                              <w:t>building</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Inventory</w:t>
                            </w:r>
                            <w:r>
                              <w:rPr>
                                <w:rFonts w:ascii="Times New Roman"/>
                                <w:sz w:val="24"/>
                              </w:rPr>
                              <w:t xml:space="preserve"> </w:t>
                            </w:r>
                            <w:r>
                              <w:rPr>
                                <w:sz w:val="24"/>
                              </w:rPr>
                              <w:t>of</w:t>
                            </w:r>
                            <w:r>
                              <w:rPr>
                                <w:rFonts w:ascii="Times New Roman"/>
                                <w:sz w:val="24"/>
                              </w:rPr>
                              <w:t xml:space="preserve"> </w:t>
                            </w:r>
                            <w:r>
                              <w:rPr>
                                <w:sz w:val="24"/>
                              </w:rPr>
                              <w:t>Architectural</w:t>
                            </w:r>
                            <w:r>
                              <w:rPr>
                                <w:rFonts w:ascii="Times New Roman"/>
                                <w:sz w:val="24"/>
                              </w:rPr>
                              <w:tab/>
                            </w:r>
                            <w:r>
                              <w:rPr>
                                <w:spacing w:val="-4"/>
                                <w:position w:val="-14"/>
                                <w:sz w:val="24"/>
                              </w:rPr>
                              <w:t>Yes</w:t>
                            </w:r>
                            <w:r>
                              <w:rPr>
                                <w:rFonts w:ascii="Times New Roman"/>
                                <w:spacing w:val="-4"/>
                                <w:position w:val="-14"/>
                                <w:sz w:val="24"/>
                              </w:rPr>
                              <w:t xml:space="preserve"> </w:t>
                            </w:r>
                            <w:r>
                              <w:rPr>
                                <w:sz w:val="24"/>
                              </w:rPr>
                              <w:t>Heritage</w:t>
                            </w:r>
                            <w:r>
                              <w:rPr>
                                <w:rFonts w:ascii="Times New Roman"/>
                                <w:sz w:val="24"/>
                              </w:rPr>
                              <w:t xml:space="preserve"> </w:t>
                            </w:r>
                            <w:r>
                              <w:rPr>
                                <w:sz w:val="24"/>
                              </w:rPr>
                              <w:t>(NIAH)?</w:t>
                            </w:r>
                          </w:p>
                        </w:tc>
                        <w:tc>
                          <w:tcPr>
                            <w:tcW w:w="707" w:type="dxa"/>
                            <w:tcBorders>
                              <w:top w:val="single" w:sz="4" w:space="0" w:color="000000"/>
                              <w:left w:val="single" w:sz="4" w:space="0" w:color="000000"/>
                              <w:bottom w:val="single" w:sz="4" w:space="0" w:color="000000"/>
                              <w:right w:val="single" w:sz="4" w:space="0" w:color="000000"/>
                            </w:tcBorders>
                          </w:tcPr>
                          <w:p w14:paraId="1E56ABF7" w14:textId="77777777" w:rsidR="00685F41" w:rsidRDefault="00685F41">
                            <w:pPr>
                              <w:pStyle w:val="TableParagraph"/>
                              <w:rPr>
                                <w:rFonts w:ascii="Times New Roman"/>
                              </w:rPr>
                            </w:pPr>
                          </w:p>
                        </w:tc>
                        <w:tc>
                          <w:tcPr>
                            <w:tcW w:w="813" w:type="dxa"/>
                            <w:tcBorders>
                              <w:left w:val="single" w:sz="4" w:space="0" w:color="000000"/>
                            </w:tcBorders>
                          </w:tcPr>
                          <w:p w14:paraId="7E0FF393" w14:textId="77777777" w:rsidR="00685F41" w:rsidRDefault="00685F41">
                            <w:pPr>
                              <w:pStyle w:val="TableParagraph"/>
                              <w:spacing w:before="148"/>
                              <w:ind w:right="65"/>
                              <w:jc w:val="right"/>
                              <w:rPr>
                                <w:sz w:val="24"/>
                              </w:rPr>
                            </w:pPr>
                            <w:r>
                              <w:rPr>
                                <w:spacing w:val="-5"/>
                                <w:sz w:val="24"/>
                              </w:rPr>
                              <w:t>No</w:t>
                            </w:r>
                          </w:p>
                        </w:tc>
                      </w:tr>
                      <w:tr w:rsidR="00685F41" w14:paraId="238943CE" w14:textId="77777777">
                        <w:trPr>
                          <w:trHeight w:val="566"/>
                        </w:trPr>
                        <w:tc>
                          <w:tcPr>
                            <w:tcW w:w="7302" w:type="dxa"/>
                            <w:gridSpan w:val="2"/>
                            <w:tcBorders>
                              <w:right w:val="single" w:sz="4" w:space="0" w:color="000000"/>
                            </w:tcBorders>
                          </w:tcPr>
                          <w:p w14:paraId="37C602C7" w14:textId="77777777" w:rsidR="00685F41" w:rsidRDefault="00685F41">
                            <w:pPr>
                              <w:pStyle w:val="TableParagraph"/>
                              <w:tabs>
                                <w:tab w:val="left" w:pos="6861"/>
                              </w:tabs>
                              <w:spacing w:before="136"/>
                              <w:ind w:left="70"/>
                              <w:rPr>
                                <w:sz w:val="24"/>
                              </w:rPr>
                            </w:pPr>
                            <w:r>
                              <w:rPr>
                                <w:sz w:val="24"/>
                              </w:rPr>
                              <w:t>Does</w:t>
                            </w:r>
                            <w:r>
                              <w:rPr>
                                <w:rFonts w:ascii="Times New Roman"/>
                                <w:spacing w:val="-10"/>
                                <w:sz w:val="24"/>
                              </w:rPr>
                              <w:t xml:space="preserve"> </w:t>
                            </w:r>
                            <w:r>
                              <w:rPr>
                                <w:sz w:val="24"/>
                              </w:rPr>
                              <w:t>the</w:t>
                            </w:r>
                            <w:r>
                              <w:rPr>
                                <w:rFonts w:ascii="Times New Roman"/>
                                <w:spacing w:val="-9"/>
                                <w:sz w:val="24"/>
                              </w:rPr>
                              <w:t xml:space="preserve"> </w:t>
                            </w:r>
                            <w:r>
                              <w:rPr>
                                <w:sz w:val="24"/>
                              </w:rPr>
                              <w:t>proposed</w:t>
                            </w:r>
                            <w:r>
                              <w:rPr>
                                <w:rFonts w:ascii="Times New Roman"/>
                                <w:spacing w:val="-6"/>
                                <w:sz w:val="24"/>
                              </w:rPr>
                              <w:t xml:space="preserve"> </w:t>
                            </w:r>
                            <w:r>
                              <w:rPr>
                                <w:sz w:val="24"/>
                              </w:rPr>
                              <w:t>work</w:t>
                            </w:r>
                            <w:r>
                              <w:rPr>
                                <w:rFonts w:ascii="Times New Roman"/>
                                <w:spacing w:val="-11"/>
                                <w:sz w:val="24"/>
                              </w:rPr>
                              <w:t xml:space="preserve"> </w:t>
                            </w:r>
                            <w:r>
                              <w:rPr>
                                <w:sz w:val="24"/>
                              </w:rPr>
                              <w:t>require</w:t>
                            </w:r>
                            <w:r>
                              <w:rPr>
                                <w:rFonts w:ascii="Times New Roman"/>
                                <w:spacing w:val="-9"/>
                                <w:sz w:val="24"/>
                              </w:rPr>
                              <w:t xml:space="preserve"> </w:t>
                            </w:r>
                            <w:r>
                              <w:rPr>
                                <w:sz w:val="24"/>
                              </w:rPr>
                              <w:t>planning</w:t>
                            </w:r>
                            <w:r>
                              <w:rPr>
                                <w:rFonts w:ascii="Times New Roman"/>
                                <w:spacing w:val="-10"/>
                                <w:sz w:val="24"/>
                              </w:rPr>
                              <w:t xml:space="preserve"> </w:t>
                            </w:r>
                            <w:r>
                              <w:rPr>
                                <w:spacing w:val="-2"/>
                                <w:sz w:val="24"/>
                              </w:rPr>
                              <w:t>permission?</w:t>
                            </w:r>
                            <w:r>
                              <w:rPr>
                                <w:rFonts w:ascii="Times New Roman"/>
                                <w:sz w:val="24"/>
                              </w:rPr>
                              <w:tab/>
                            </w: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426561DC" w14:textId="77777777" w:rsidR="00685F41" w:rsidRDefault="00685F41">
                            <w:pPr>
                              <w:pStyle w:val="TableParagraph"/>
                              <w:rPr>
                                <w:rFonts w:ascii="Times New Roman"/>
                              </w:rPr>
                            </w:pPr>
                          </w:p>
                        </w:tc>
                        <w:tc>
                          <w:tcPr>
                            <w:tcW w:w="813" w:type="dxa"/>
                            <w:tcBorders>
                              <w:left w:val="single" w:sz="4" w:space="0" w:color="000000"/>
                            </w:tcBorders>
                          </w:tcPr>
                          <w:p w14:paraId="46681F65" w14:textId="77777777" w:rsidR="00685F41" w:rsidRDefault="00685F41">
                            <w:pPr>
                              <w:pStyle w:val="TableParagraph"/>
                              <w:spacing w:before="136"/>
                              <w:ind w:right="65"/>
                              <w:jc w:val="right"/>
                              <w:rPr>
                                <w:sz w:val="24"/>
                              </w:rPr>
                            </w:pPr>
                            <w:r>
                              <w:rPr>
                                <w:spacing w:val="-5"/>
                                <w:sz w:val="24"/>
                              </w:rPr>
                              <w:t>No</w:t>
                            </w:r>
                          </w:p>
                        </w:tc>
                      </w:tr>
                      <w:tr w:rsidR="00685F41" w14:paraId="4AC0D8C3" w14:textId="77777777">
                        <w:trPr>
                          <w:trHeight w:val="568"/>
                        </w:trPr>
                        <w:tc>
                          <w:tcPr>
                            <w:tcW w:w="7302" w:type="dxa"/>
                            <w:gridSpan w:val="2"/>
                            <w:tcBorders>
                              <w:right w:val="single" w:sz="4" w:space="0" w:color="000000"/>
                            </w:tcBorders>
                          </w:tcPr>
                          <w:p w14:paraId="63FAEEB4" w14:textId="77777777" w:rsidR="00685F41" w:rsidRDefault="00685F41">
                            <w:pPr>
                              <w:pStyle w:val="TableParagraph"/>
                              <w:tabs>
                                <w:tab w:val="left" w:pos="6861"/>
                              </w:tabs>
                              <w:spacing w:before="136"/>
                              <w:ind w:left="70"/>
                              <w:rPr>
                                <w:sz w:val="24"/>
                              </w:rPr>
                            </w:pPr>
                            <w:r>
                              <w:rPr>
                                <w:sz w:val="24"/>
                              </w:rPr>
                              <w:t>If</w:t>
                            </w:r>
                            <w:r>
                              <w:rPr>
                                <w:rFonts w:ascii="Times New Roman"/>
                                <w:spacing w:val="-7"/>
                                <w:sz w:val="24"/>
                              </w:rPr>
                              <w:t xml:space="preserve"> </w:t>
                            </w:r>
                            <w:r>
                              <w:rPr>
                                <w:sz w:val="24"/>
                              </w:rPr>
                              <w:t>yes,</w:t>
                            </w:r>
                            <w:r>
                              <w:rPr>
                                <w:rFonts w:ascii="Times New Roman"/>
                                <w:spacing w:val="-7"/>
                                <w:sz w:val="24"/>
                              </w:rPr>
                              <w:t xml:space="preserve"> </w:t>
                            </w:r>
                            <w:r>
                              <w:rPr>
                                <w:sz w:val="24"/>
                              </w:rPr>
                              <w:t>has</w:t>
                            </w:r>
                            <w:r>
                              <w:rPr>
                                <w:rFonts w:ascii="Times New Roman"/>
                                <w:spacing w:val="-7"/>
                                <w:sz w:val="24"/>
                              </w:rPr>
                              <w:t xml:space="preserve"> </w:t>
                            </w:r>
                            <w:r>
                              <w:rPr>
                                <w:sz w:val="24"/>
                              </w:rPr>
                              <w:t>this</w:t>
                            </w:r>
                            <w:r>
                              <w:rPr>
                                <w:rFonts w:ascii="Times New Roman"/>
                                <w:spacing w:val="-8"/>
                                <w:sz w:val="24"/>
                              </w:rPr>
                              <w:t xml:space="preserve"> </w:t>
                            </w:r>
                            <w:r>
                              <w:rPr>
                                <w:sz w:val="24"/>
                              </w:rPr>
                              <w:t>been</w:t>
                            </w:r>
                            <w:r>
                              <w:rPr>
                                <w:rFonts w:ascii="Times New Roman"/>
                                <w:spacing w:val="-7"/>
                                <w:sz w:val="24"/>
                              </w:rPr>
                              <w:t xml:space="preserve"> </w:t>
                            </w:r>
                            <w:r>
                              <w:rPr>
                                <w:spacing w:val="-2"/>
                                <w:sz w:val="24"/>
                              </w:rPr>
                              <w:t>granted?</w:t>
                            </w:r>
                            <w:r>
                              <w:rPr>
                                <w:rFonts w:ascii="Times New Roman"/>
                                <w:sz w:val="24"/>
                              </w:rPr>
                              <w:tab/>
                            </w: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2CA46A6D" w14:textId="77777777" w:rsidR="00685F41" w:rsidRDefault="00685F41">
                            <w:pPr>
                              <w:pStyle w:val="TableParagraph"/>
                              <w:rPr>
                                <w:rFonts w:ascii="Times New Roman"/>
                              </w:rPr>
                            </w:pPr>
                          </w:p>
                        </w:tc>
                        <w:tc>
                          <w:tcPr>
                            <w:tcW w:w="813" w:type="dxa"/>
                            <w:tcBorders>
                              <w:left w:val="single" w:sz="4" w:space="0" w:color="000000"/>
                            </w:tcBorders>
                          </w:tcPr>
                          <w:p w14:paraId="3A9394D1" w14:textId="77777777" w:rsidR="00685F41" w:rsidRDefault="00685F41">
                            <w:pPr>
                              <w:pStyle w:val="TableParagraph"/>
                              <w:spacing w:before="136"/>
                              <w:ind w:right="65"/>
                              <w:jc w:val="right"/>
                              <w:rPr>
                                <w:sz w:val="24"/>
                              </w:rPr>
                            </w:pPr>
                            <w:r>
                              <w:rPr>
                                <w:spacing w:val="-5"/>
                                <w:sz w:val="24"/>
                              </w:rPr>
                              <w:t>No</w:t>
                            </w:r>
                          </w:p>
                        </w:tc>
                      </w:tr>
                    </w:tbl>
                    <w:p w14:paraId="63488B94" w14:textId="77777777" w:rsidR="00685F41" w:rsidRDefault="00685F41" w:rsidP="00685F41">
                      <w:pPr>
                        <w:pStyle w:val="BodyText"/>
                      </w:pPr>
                    </w:p>
                  </w:txbxContent>
                </v:textbox>
                <w10:wrap type="topAndBottom" anchorx="page"/>
              </v:shape>
            </w:pict>
          </mc:Fallback>
        </mc:AlternateContent>
      </w:r>
    </w:p>
    <w:p w14:paraId="60A946C1" w14:textId="014655D3" w:rsidR="00685F41" w:rsidRDefault="006379A6" w:rsidP="00685F41">
      <w:pPr>
        <w:pStyle w:val="BodyText"/>
        <w:spacing w:before="131"/>
        <w:ind w:left="360"/>
      </w:pPr>
      <w:r>
        <w:rPr>
          <w:noProof/>
          <w14:ligatures w14:val="standardContextual"/>
        </w:rPr>
        <mc:AlternateContent>
          <mc:Choice Requires="wps">
            <w:drawing>
              <wp:anchor distT="0" distB="0" distL="114300" distR="114300" simplePos="0" relativeHeight="251678720" behindDoc="0" locked="0" layoutInCell="1" allowOverlap="1" wp14:anchorId="242EFB8F" wp14:editId="6845E0DD">
                <wp:simplePos x="0" y="0"/>
                <wp:positionH relativeFrom="column">
                  <wp:posOffset>4800600</wp:posOffset>
                </wp:positionH>
                <wp:positionV relativeFrom="paragraph">
                  <wp:posOffset>3041650</wp:posOffset>
                </wp:positionV>
                <wp:extent cx="1419225" cy="247650"/>
                <wp:effectExtent l="0" t="0" r="28575" b="19050"/>
                <wp:wrapNone/>
                <wp:docPr id="1256866310" name="Rectangle 14"/>
                <wp:cNvGraphicFramePr/>
                <a:graphic xmlns:a="http://schemas.openxmlformats.org/drawingml/2006/main">
                  <a:graphicData uri="http://schemas.microsoft.com/office/word/2010/wordprocessingShape">
                    <wps:wsp>
                      <wps:cNvSpPr/>
                      <wps:spPr>
                        <a:xfrm>
                          <a:off x="0" y="0"/>
                          <a:ext cx="1419225" cy="2476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09603" id="Rectangle 14" o:spid="_x0000_s1026" style="position:absolute;margin-left:378pt;margin-top:239.5pt;width:111.75pt;height:1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" fillcolor="white [3212]" strokecolor="#030e13 [484]" strokeweight="1.5pt"/>
            </w:pict>
          </mc:Fallback>
        </mc:AlternateContent>
      </w:r>
      <w:r w:rsidR="00685F41">
        <w:t>If</w:t>
      </w:r>
      <w:r w:rsidR="00685F41">
        <w:rPr>
          <w:rFonts w:ascii="Times New Roman"/>
          <w:spacing w:val="-9"/>
        </w:rPr>
        <w:t xml:space="preserve"> g</w:t>
      </w:r>
      <w:r w:rsidR="00685F41">
        <w:t>ranted,</w:t>
      </w:r>
      <w:r w:rsidR="00685F41">
        <w:rPr>
          <w:rFonts w:ascii="Times New Roman"/>
          <w:spacing w:val="-9"/>
        </w:rPr>
        <w:t xml:space="preserve"> </w:t>
      </w:r>
      <w:r w:rsidR="00685F41">
        <w:t>please</w:t>
      </w:r>
      <w:r w:rsidR="00685F41">
        <w:rPr>
          <w:rFonts w:ascii="Times New Roman"/>
          <w:spacing w:val="-8"/>
        </w:rPr>
        <w:t xml:space="preserve"> </w:t>
      </w:r>
      <w:r w:rsidR="00685F41">
        <w:t>state</w:t>
      </w:r>
      <w:r w:rsidR="00685F41">
        <w:rPr>
          <w:rFonts w:ascii="Times New Roman"/>
          <w:spacing w:val="-10"/>
        </w:rPr>
        <w:t xml:space="preserve"> </w:t>
      </w:r>
      <w:r w:rsidR="00685F41">
        <w:t>the</w:t>
      </w:r>
      <w:r w:rsidR="00685F41">
        <w:rPr>
          <w:rFonts w:ascii="Times New Roman"/>
          <w:spacing w:val="-9"/>
        </w:rPr>
        <w:t xml:space="preserve"> </w:t>
      </w:r>
      <w:r w:rsidR="00685F41">
        <w:t>Reference</w:t>
      </w:r>
      <w:r w:rsidR="00685F41">
        <w:rPr>
          <w:rFonts w:ascii="Times New Roman"/>
          <w:spacing w:val="-8"/>
        </w:rPr>
        <w:t xml:space="preserve"> </w:t>
      </w:r>
      <w:r w:rsidR="00685F41">
        <w:rPr>
          <w:spacing w:val="-2"/>
        </w:rPr>
        <w:t>Number</w:t>
      </w:r>
      <w:r w:rsidR="00B962A6">
        <w:rPr>
          <w:spacing w:val="-2"/>
        </w:rPr>
        <w:t>:</w:t>
      </w:r>
      <w:r w:rsidR="00B962A6">
        <w:rPr>
          <w:spacing w:val="-2"/>
        </w:rPr>
        <w:tab/>
      </w:r>
      <w:r w:rsidR="00B962A6">
        <w:rPr>
          <w:spacing w:val="-2"/>
        </w:rPr>
        <w:tab/>
      </w:r>
      <w:r w:rsidR="00B962A6">
        <w:rPr>
          <w:spacing w:val="-2"/>
        </w:rPr>
        <w:tab/>
      </w:r>
      <w:r w:rsidR="00B962A6">
        <w:rPr>
          <w:spacing w:val="-2"/>
        </w:rPr>
        <w:tab/>
        <w:t xml:space="preserve">   </w:t>
      </w:r>
      <w:r w:rsidR="001D5640">
        <w:rPr>
          <w:spacing w:val="-2"/>
        </w:rPr>
        <w:t xml:space="preserve">    </w:t>
      </w:r>
    </w:p>
    <w:p w14:paraId="590C4689" w14:textId="77777777" w:rsidR="00685F41" w:rsidRDefault="00685F41" w:rsidP="00685F41">
      <w:pPr>
        <w:spacing w:before="149"/>
        <w:ind w:left="360"/>
        <w:rPr>
          <w:b/>
          <w:i/>
        </w:rPr>
      </w:pPr>
      <w:r>
        <w:rPr>
          <w:b/>
        </w:rPr>
        <w:t>Please</w:t>
      </w:r>
      <w:r>
        <w:rPr>
          <w:rFonts w:ascii="Times New Roman"/>
          <w:spacing w:val="-12"/>
        </w:rPr>
        <w:t xml:space="preserve"> </w:t>
      </w:r>
      <w:r>
        <w:rPr>
          <w:b/>
        </w:rPr>
        <w:t>note</w:t>
      </w:r>
      <w:r>
        <w:rPr>
          <w:rFonts w:ascii="Times New Roman"/>
          <w:spacing w:val="-9"/>
        </w:rPr>
        <w:t xml:space="preserve"> </w:t>
      </w:r>
      <w:r>
        <w:rPr>
          <w:b/>
          <w:i/>
        </w:rPr>
        <w:t>the</w:t>
      </w:r>
      <w:r>
        <w:rPr>
          <w:rFonts w:ascii="Times New Roman"/>
          <w:spacing w:val="-9"/>
        </w:rPr>
        <w:t xml:space="preserve"> </w:t>
      </w:r>
      <w:r>
        <w:rPr>
          <w:b/>
          <w:i/>
        </w:rPr>
        <w:t>onus</w:t>
      </w:r>
      <w:r>
        <w:rPr>
          <w:rFonts w:ascii="Times New Roman"/>
          <w:spacing w:val="-10"/>
        </w:rPr>
        <w:t xml:space="preserve"> </w:t>
      </w:r>
      <w:r>
        <w:rPr>
          <w:b/>
          <w:i/>
        </w:rPr>
        <w:t>is</w:t>
      </w:r>
      <w:r>
        <w:rPr>
          <w:rFonts w:ascii="Times New Roman"/>
          <w:spacing w:val="-12"/>
        </w:rPr>
        <w:t xml:space="preserve"> </w:t>
      </w:r>
      <w:r>
        <w:rPr>
          <w:b/>
          <w:i/>
        </w:rPr>
        <w:t>on</w:t>
      </w:r>
      <w:r>
        <w:rPr>
          <w:rFonts w:ascii="Times New Roman"/>
          <w:spacing w:val="-11"/>
        </w:rPr>
        <w:t xml:space="preserve"> </w:t>
      </w:r>
      <w:r>
        <w:rPr>
          <w:b/>
          <w:i/>
        </w:rPr>
        <w:t>applicants</w:t>
      </w:r>
      <w:r>
        <w:rPr>
          <w:rFonts w:ascii="Times New Roman"/>
          <w:spacing w:val="-9"/>
        </w:rPr>
        <w:t xml:space="preserve"> </w:t>
      </w:r>
      <w:r>
        <w:rPr>
          <w:b/>
          <w:i/>
        </w:rPr>
        <w:t>to</w:t>
      </w:r>
      <w:r>
        <w:rPr>
          <w:rFonts w:ascii="Times New Roman"/>
          <w:spacing w:val="-9"/>
        </w:rPr>
        <w:t xml:space="preserve"> </w:t>
      </w:r>
      <w:r>
        <w:rPr>
          <w:b/>
          <w:i/>
        </w:rPr>
        <w:t>establish</w:t>
      </w:r>
      <w:r>
        <w:rPr>
          <w:rFonts w:ascii="Times New Roman"/>
          <w:spacing w:val="-9"/>
        </w:rPr>
        <w:t xml:space="preserve"> </w:t>
      </w:r>
      <w:r>
        <w:rPr>
          <w:b/>
          <w:i/>
        </w:rPr>
        <w:t>if</w:t>
      </w:r>
      <w:r>
        <w:rPr>
          <w:rFonts w:ascii="Times New Roman"/>
          <w:spacing w:val="-11"/>
        </w:rPr>
        <w:t xml:space="preserve"> </w:t>
      </w:r>
      <w:r>
        <w:rPr>
          <w:b/>
          <w:i/>
        </w:rPr>
        <w:t>planning</w:t>
      </w:r>
      <w:r>
        <w:rPr>
          <w:rFonts w:ascii="Times New Roman"/>
          <w:spacing w:val="-11"/>
        </w:rPr>
        <w:t xml:space="preserve"> </w:t>
      </w:r>
      <w:r>
        <w:rPr>
          <w:b/>
          <w:i/>
        </w:rPr>
        <w:t>permission</w:t>
      </w:r>
      <w:r>
        <w:rPr>
          <w:rFonts w:ascii="Times New Roman"/>
          <w:spacing w:val="-8"/>
        </w:rPr>
        <w:t xml:space="preserve"> </w:t>
      </w:r>
      <w:r>
        <w:rPr>
          <w:b/>
          <w:i/>
        </w:rPr>
        <w:t>is</w:t>
      </w:r>
      <w:r>
        <w:rPr>
          <w:rFonts w:ascii="Times New Roman"/>
          <w:spacing w:val="-13"/>
        </w:rPr>
        <w:t xml:space="preserve"> </w:t>
      </w:r>
      <w:r>
        <w:rPr>
          <w:b/>
          <w:i/>
        </w:rPr>
        <w:t>required</w:t>
      </w:r>
      <w:r>
        <w:rPr>
          <w:rFonts w:ascii="Times New Roman"/>
          <w:spacing w:val="-8"/>
        </w:rPr>
        <w:t xml:space="preserve"> </w:t>
      </w:r>
      <w:r>
        <w:rPr>
          <w:b/>
          <w:i/>
        </w:rPr>
        <w:t>for</w:t>
      </w:r>
      <w:r>
        <w:rPr>
          <w:rFonts w:ascii="Times New Roman"/>
          <w:spacing w:val="-12"/>
        </w:rPr>
        <w:t xml:space="preserve"> </w:t>
      </w:r>
      <w:r>
        <w:rPr>
          <w:b/>
          <w:i/>
        </w:rPr>
        <w:t>any</w:t>
      </w:r>
      <w:r>
        <w:rPr>
          <w:rFonts w:ascii="Times New Roman"/>
          <w:spacing w:val="-9"/>
        </w:rPr>
        <w:t xml:space="preserve"> </w:t>
      </w:r>
      <w:r>
        <w:rPr>
          <w:b/>
          <w:i/>
          <w:spacing w:val="-2"/>
        </w:rPr>
        <w:t>conversion</w:t>
      </w:r>
    </w:p>
    <w:p w14:paraId="46FAC93D" w14:textId="76842E99" w:rsidR="00685F41" w:rsidRDefault="00685F41" w:rsidP="00685F41">
      <w:pPr>
        <w:ind w:left="360"/>
        <w:rPr>
          <w:b/>
          <w:i/>
        </w:rPr>
      </w:pPr>
      <w:r>
        <w:rPr>
          <w:b/>
          <w:i/>
        </w:rPr>
        <w:t>/</w:t>
      </w:r>
      <w:r>
        <w:rPr>
          <w:rFonts w:ascii="Times New Roman"/>
          <w:spacing w:val="-9"/>
        </w:rPr>
        <w:t xml:space="preserve"> </w:t>
      </w:r>
      <w:r>
        <w:rPr>
          <w:b/>
          <w:i/>
        </w:rPr>
        <w:t>Refurbishment</w:t>
      </w:r>
      <w:r>
        <w:rPr>
          <w:rFonts w:ascii="Times New Roman"/>
          <w:spacing w:val="-11"/>
        </w:rPr>
        <w:t xml:space="preserve"> </w:t>
      </w:r>
      <w:r>
        <w:rPr>
          <w:b/>
          <w:i/>
          <w:spacing w:val="-2"/>
        </w:rPr>
        <w:t>works.</w:t>
      </w:r>
    </w:p>
    <w:p w14:paraId="1E071057" w14:textId="77777777" w:rsidR="00685F41" w:rsidRDefault="00685F41" w:rsidP="00685F41">
      <w:pPr>
        <w:rPr>
          <w:b/>
          <w:i/>
        </w:rPr>
        <w:sectPr w:rsidR="00685F41" w:rsidSect="00600AB7">
          <w:headerReference w:type="default" r:id="rId11"/>
          <w:footerReference w:type="default" r:id="rId12"/>
          <w:pgSz w:w="12240" w:h="15840"/>
          <w:pgMar w:top="1940" w:right="1080" w:bottom="280" w:left="1080" w:header="720" w:footer="0" w:gutter="0"/>
          <w:pgNumType w:start="0"/>
          <w:cols w:space="720"/>
          <w:titlePg/>
          <w:docGrid w:linePitch="299"/>
        </w:sectPr>
      </w:pPr>
    </w:p>
    <w:p w14:paraId="100A91A8" w14:textId="77777777" w:rsidR="00685F41" w:rsidRDefault="00685F41" w:rsidP="00685F41">
      <w:pPr>
        <w:pStyle w:val="BodyText"/>
        <w:rPr>
          <w:b/>
          <w:i/>
        </w:rPr>
      </w:pPr>
    </w:p>
    <w:p w14:paraId="0082886B" w14:textId="77777777" w:rsidR="00685F41" w:rsidRDefault="00685F41" w:rsidP="00685F41">
      <w:pPr>
        <w:pStyle w:val="BodyText"/>
        <w:spacing w:before="126"/>
        <w:rPr>
          <w:b/>
          <w:i/>
        </w:rPr>
      </w:pPr>
    </w:p>
    <w:p w14:paraId="2AB80EB2" w14:textId="5B355BE3" w:rsidR="00685F41" w:rsidRDefault="00685F41" w:rsidP="00685F41">
      <w:pPr>
        <w:pStyle w:val="BodyText"/>
        <w:tabs>
          <w:tab w:val="left" w:pos="7151"/>
          <w:tab w:val="left" w:pos="8761"/>
        </w:tabs>
        <w:ind w:left="360"/>
      </w:pPr>
      <w:r>
        <w:rPr>
          <w:noProof/>
        </w:rPr>
        <mc:AlternateContent>
          <mc:Choice Requires="wps">
            <w:drawing>
              <wp:anchor distT="0" distB="0" distL="0" distR="0" simplePos="0" relativeHeight="251661312" behindDoc="1" locked="0" layoutInCell="1" allowOverlap="1" wp14:anchorId="53E175F6" wp14:editId="0B7751AF">
                <wp:simplePos x="0" y="0"/>
                <wp:positionH relativeFrom="page">
                  <wp:posOffset>5504434</wp:posOffset>
                </wp:positionH>
                <wp:positionV relativeFrom="paragraph">
                  <wp:posOffset>-92406</wp:posOffset>
                </wp:positionV>
                <wp:extent cx="455930" cy="3733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373380"/>
                        </a:xfrm>
                        <a:custGeom>
                          <a:avLst/>
                          <a:gdLst/>
                          <a:ahLst/>
                          <a:cxnLst/>
                          <a:rect l="l" t="t" r="r" b="b"/>
                          <a:pathLst>
                            <a:path w="455930" h="373380">
                              <a:moveTo>
                                <a:pt x="455676" y="0"/>
                              </a:moveTo>
                              <a:lnTo>
                                <a:pt x="449580" y="0"/>
                              </a:lnTo>
                              <a:lnTo>
                                <a:pt x="449580" y="6096"/>
                              </a:lnTo>
                              <a:lnTo>
                                <a:pt x="449580" y="367284"/>
                              </a:lnTo>
                              <a:lnTo>
                                <a:pt x="6096" y="367284"/>
                              </a:lnTo>
                              <a:lnTo>
                                <a:pt x="6096" y="6096"/>
                              </a:lnTo>
                              <a:lnTo>
                                <a:pt x="12192" y="6096"/>
                              </a:lnTo>
                              <a:lnTo>
                                <a:pt x="449580" y="6096"/>
                              </a:lnTo>
                              <a:lnTo>
                                <a:pt x="449580" y="0"/>
                              </a:lnTo>
                              <a:lnTo>
                                <a:pt x="12192" y="0"/>
                              </a:lnTo>
                              <a:lnTo>
                                <a:pt x="6096" y="0"/>
                              </a:lnTo>
                              <a:lnTo>
                                <a:pt x="0" y="0"/>
                              </a:lnTo>
                              <a:lnTo>
                                <a:pt x="0" y="6096"/>
                              </a:lnTo>
                              <a:lnTo>
                                <a:pt x="0" y="367284"/>
                              </a:lnTo>
                              <a:lnTo>
                                <a:pt x="0" y="373380"/>
                              </a:lnTo>
                              <a:lnTo>
                                <a:pt x="6096" y="373380"/>
                              </a:lnTo>
                              <a:lnTo>
                                <a:pt x="449580" y="373380"/>
                              </a:lnTo>
                              <a:lnTo>
                                <a:pt x="455676" y="373380"/>
                              </a:lnTo>
                              <a:lnTo>
                                <a:pt x="455676" y="367284"/>
                              </a:lnTo>
                              <a:lnTo>
                                <a:pt x="455676" y="6096"/>
                              </a:lnTo>
                              <a:lnTo>
                                <a:pt x="455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303D8" id="Graphic 5" o:spid="_x0000_s1026" style="position:absolute;margin-left:433.4pt;margin-top:-7.3pt;width:35.9pt;height:29.4pt;z-index:-251655168;visibility:visible;mso-wrap-style:square;mso-wrap-distance-left:0;mso-wrap-distance-top:0;mso-wrap-distance-right:0;mso-wrap-distance-bottom:0;mso-position-horizontal:absolute;mso-position-horizontal-relative:page;mso-position-vertical:absolute;mso-position-vertical-relative:text;v-text-anchor:top" coordsize="455930,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" path="m455676,r-6096,l449580,6096r,361188l6096,367284r,-361188l12192,6096r437388,l449580,,12192,,6096,,,,,6096,,367284r,6096l6096,373380r443484,l455676,373380r,-6096l455676,6096r,-6096xe" fillcolor="black" stroked="f">
                <v:path arrowok="t"/>
                <w10:wrap anchorx="page"/>
              </v:shape>
            </w:pict>
          </mc:Fallback>
        </mc:AlternateContent>
      </w:r>
      <w:r>
        <w:rPr>
          <w:noProof/>
        </w:rPr>
        <mc:AlternateContent>
          <mc:Choice Requires="wps">
            <w:drawing>
              <wp:anchor distT="0" distB="0" distL="0" distR="0" simplePos="0" relativeHeight="251659264" behindDoc="0" locked="0" layoutInCell="1" allowOverlap="1" wp14:anchorId="7B856EF4" wp14:editId="48FE7250">
                <wp:simplePos x="0" y="0"/>
                <wp:positionH relativeFrom="page">
                  <wp:posOffset>6493510</wp:posOffset>
                </wp:positionH>
                <wp:positionV relativeFrom="paragraph">
                  <wp:posOffset>-92406</wp:posOffset>
                </wp:positionV>
                <wp:extent cx="438150" cy="3733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73380"/>
                        </a:xfrm>
                        <a:custGeom>
                          <a:avLst/>
                          <a:gdLst/>
                          <a:ahLst/>
                          <a:cxnLst/>
                          <a:rect l="l" t="t" r="r" b="b"/>
                          <a:pathLst>
                            <a:path w="438150" h="373380">
                              <a:moveTo>
                                <a:pt x="437642" y="0"/>
                              </a:moveTo>
                              <a:lnTo>
                                <a:pt x="431596" y="0"/>
                              </a:lnTo>
                              <a:lnTo>
                                <a:pt x="431546" y="6096"/>
                              </a:lnTo>
                              <a:lnTo>
                                <a:pt x="431546" y="367284"/>
                              </a:lnTo>
                              <a:lnTo>
                                <a:pt x="6096" y="367284"/>
                              </a:lnTo>
                              <a:lnTo>
                                <a:pt x="6096" y="6096"/>
                              </a:lnTo>
                              <a:lnTo>
                                <a:pt x="12192" y="6096"/>
                              </a:lnTo>
                              <a:lnTo>
                                <a:pt x="431546" y="6096"/>
                              </a:lnTo>
                              <a:lnTo>
                                <a:pt x="431546" y="0"/>
                              </a:lnTo>
                              <a:lnTo>
                                <a:pt x="12192" y="0"/>
                              </a:lnTo>
                              <a:lnTo>
                                <a:pt x="6096" y="0"/>
                              </a:lnTo>
                              <a:lnTo>
                                <a:pt x="0" y="0"/>
                              </a:lnTo>
                              <a:lnTo>
                                <a:pt x="0" y="6096"/>
                              </a:lnTo>
                              <a:lnTo>
                                <a:pt x="0" y="367284"/>
                              </a:lnTo>
                              <a:lnTo>
                                <a:pt x="0" y="373380"/>
                              </a:lnTo>
                              <a:lnTo>
                                <a:pt x="6096" y="373380"/>
                              </a:lnTo>
                              <a:lnTo>
                                <a:pt x="431546" y="373380"/>
                              </a:lnTo>
                              <a:lnTo>
                                <a:pt x="437642" y="373380"/>
                              </a:lnTo>
                              <a:lnTo>
                                <a:pt x="437642" y="367284"/>
                              </a:lnTo>
                              <a:lnTo>
                                <a:pt x="437642" y="6096"/>
                              </a:lnTo>
                              <a:lnTo>
                                <a:pt x="4376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17CBE" id="Graphic 6" o:spid="_x0000_s1026" style="position:absolute;margin-left:511.3pt;margin-top:-7.3pt;width:34.5pt;height:29.4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8150,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" path="m437642,r-6046,l431546,6096r,361188l6096,367284r,-361188l12192,6096r419354,l431546,,12192,,6096,,,,,6096,,367284r,6096l6096,373380r425450,l437642,373380r,-6096l437642,6096r,-6096xe" fillcolor="black" stroked="f">
                <v:path arrowok="t"/>
                <w10:wrap anchorx="page"/>
              </v:shape>
            </w:pict>
          </mc:Fallback>
        </mc:AlternateContent>
      </w:r>
      <w:r>
        <w:t>Do</w:t>
      </w:r>
      <w:r>
        <w:rPr>
          <w:rFonts w:ascii="Times New Roman"/>
          <w:spacing w:val="-9"/>
        </w:rPr>
        <w:t xml:space="preserve"> </w:t>
      </w:r>
      <w:r>
        <w:t>the</w:t>
      </w:r>
      <w:r>
        <w:rPr>
          <w:rFonts w:ascii="Times New Roman"/>
          <w:spacing w:val="-9"/>
        </w:rPr>
        <w:t xml:space="preserve"> </w:t>
      </w:r>
      <w:r>
        <w:t>proposed</w:t>
      </w:r>
      <w:r>
        <w:rPr>
          <w:rFonts w:ascii="Times New Roman"/>
          <w:spacing w:val="-8"/>
        </w:rPr>
        <w:t xml:space="preserve"> </w:t>
      </w:r>
      <w:r>
        <w:t>works</w:t>
      </w:r>
      <w:r>
        <w:rPr>
          <w:rFonts w:ascii="Times New Roman"/>
          <w:spacing w:val="-8"/>
        </w:rPr>
        <w:t xml:space="preserve"> </w:t>
      </w:r>
      <w:r>
        <w:t>cover</w:t>
      </w:r>
      <w:r>
        <w:rPr>
          <w:rFonts w:ascii="Times New Roman"/>
          <w:spacing w:val="-7"/>
        </w:rPr>
        <w:t xml:space="preserve"> </w:t>
      </w:r>
      <w:r>
        <w:t>between</w:t>
      </w:r>
      <w:r>
        <w:rPr>
          <w:rFonts w:ascii="Times New Roman"/>
          <w:spacing w:val="-7"/>
        </w:rPr>
        <w:t xml:space="preserve"> </w:t>
      </w:r>
      <w:r>
        <w:t>3</w:t>
      </w:r>
      <w:r w:rsidR="00FE255C">
        <w:t>2</w:t>
      </w:r>
      <w:r>
        <w:t>m</w:t>
      </w:r>
      <w:r>
        <w:rPr>
          <w:vertAlign w:val="superscript"/>
        </w:rPr>
        <w:t>2</w:t>
      </w:r>
      <w:r>
        <w:rPr>
          <w:rFonts w:ascii="Times New Roman"/>
          <w:spacing w:val="-7"/>
        </w:rPr>
        <w:t xml:space="preserve"> </w:t>
      </w:r>
      <w:r>
        <w:t>and</w:t>
      </w:r>
      <w:r>
        <w:rPr>
          <w:rFonts w:ascii="Times New Roman"/>
          <w:spacing w:val="-11"/>
        </w:rPr>
        <w:t xml:space="preserve"> </w:t>
      </w:r>
      <w:r>
        <w:rPr>
          <w:spacing w:val="-2"/>
        </w:rPr>
        <w:t>210m</w:t>
      </w:r>
      <w:r>
        <w:rPr>
          <w:spacing w:val="-2"/>
          <w:vertAlign w:val="superscript"/>
        </w:rPr>
        <w:t>2</w:t>
      </w:r>
      <w:r>
        <w:rPr>
          <w:spacing w:val="-2"/>
        </w:rPr>
        <w:t>?</w:t>
      </w:r>
      <w:r>
        <w:rPr>
          <w:rFonts w:ascii="Times New Roman"/>
        </w:rPr>
        <w:tab/>
      </w:r>
      <w:r>
        <w:rPr>
          <w:spacing w:val="-5"/>
        </w:rPr>
        <w:t>Yes</w:t>
      </w:r>
      <w:r>
        <w:rPr>
          <w:rFonts w:ascii="Times New Roman"/>
        </w:rPr>
        <w:tab/>
      </w:r>
      <w:r>
        <w:rPr>
          <w:spacing w:val="-5"/>
        </w:rPr>
        <w:t>No</w:t>
      </w:r>
    </w:p>
    <w:p w14:paraId="72188161" w14:textId="77777777" w:rsidR="00685F41" w:rsidRDefault="00685F41" w:rsidP="00685F41">
      <w:pPr>
        <w:pStyle w:val="BodyText"/>
        <w:rPr>
          <w:sz w:val="20"/>
        </w:rPr>
      </w:pPr>
    </w:p>
    <w:p w14:paraId="31284CDB" w14:textId="77777777" w:rsidR="00685F41" w:rsidRDefault="00685F41" w:rsidP="00685F41">
      <w:pPr>
        <w:pStyle w:val="BodyText"/>
        <w:spacing w:before="196"/>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0"/>
        <w:gridCol w:w="4888"/>
      </w:tblGrid>
      <w:tr w:rsidR="00685F41" w14:paraId="27F8BBA9" w14:textId="77777777" w:rsidTr="00BD1F66">
        <w:trPr>
          <w:trHeight w:val="4980"/>
        </w:trPr>
        <w:tc>
          <w:tcPr>
            <w:tcW w:w="4890" w:type="dxa"/>
          </w:tcPr>
          <w:p w14:paraId="72192AEC" w14:textId="77777777" w:rsidR="00685F41" w:rsidRDefault="00685F41" w:rsidP="00BD1F66">
            <w:pPr>
              <w:pStyle w:val="TableParagraph"/>
              <w:spacing w:before="292" w:line="242" w:lineRule="auto"/>
              <w:ind w:left="107" w:right="492"/>
              <w:rPr>
                <w:sz w:val="24"/>
              </w:rPr>
            </w:pPr>
            <w:r>
              <w:rPr>
                <w:sz w:val="24"/>
              </w:rPr>
              <w:t>Detailed</w:t>
            </w:r>
            <w:r>
              <w:rPr>
                <w:rFonts w:ascii="Times New Roman"/>
                <w:spacing w:val="-13"/>
                <w:sz w:val="24"/>
              </w:rPr>
              <w:t xml:space="preserve"> </w:t>
            </w:r>
            <w:r>
              <w:rPr>
                <w:sz w:val="24"/>
              </w:rPr>
              <w:t>Description</w:t>
            </w:r>
            <w:r>
              <w:rPr>
                <w:rFonts w:ascii="Times New Roman"/>
                <w:spacing w:val="-12"/>
                <w:sz w:val="24"/>
              </w:rPr>
              <w:t xml:space="preserve"> </w:t>
            </w:r>
            <w:r>
              <w:rPr>
                <w:sz w:val="24"/>
              </w:rPr>
              <w:t>of</w:t>
            </w:r>
            <w:r>
              <w:rPr>
                <w:rFonts w:ascii="Times New Roman"/>
                <w:spacing w:val="-13"/>
                <w:sz w:val="24"/>
              </w:rPr>
              <w:t xml:space="preserve"> </w:t>
            </w:r>
            <w:r>
              <w:rPr>
                <w:sz w:val="24"/>
              </w:rPr>
              <w:t>work</w:t>
            </w:r>
            <w:r>
              <w:rPr>
                <w:rFonts w:ascii="Times New Roman"/>
                <w:spacing w:val="-13"/>
                <w:sz w:val="24"/>
              </w:rPr>
              <w:t xml:space="preserve"> </w:t>
            </w:r>
            <w:r>
              <w:rPr>
                <w:sz w:val="24"/>
              </w:rPr>
              <w:t>intended</w:t>
            </w:r>
            <w:r>
              <w:rPr>
                <w:rFonts w:ascii="Times New Roman"/>
                <w:spacing w:val="-13"/>
                <w:sz w:val="24"/>
              </w:rPr>
              <w:t xml:space="preserve"> </w:t>
            </w:r>
            <w:r>
              <w:rPr>
                <w:sz w:val="24"/>
              </w:rPr>
              <w:t>to</w:t>
            </w:r>
            <w:r>
              <w:rPr>
                <w:rFonts w:ascii="Times New Roman"/>
                <w:spacing w:val="-14"/>
                <w:sz w:val="24"/>
              </w:rPr>
              <w:t xml:space="preserve"> </w:t>
            </w:r>
            <w:r>
              <w:rPr>
                <w:sz w:val="24"/>
              </w:rPr>
              <w:t>be</w:t>
            </w:r>
            <w:r>
              <w:rPr>
                <w:rFonts w:ascii="Times New Roman"/>
                <w:sz w:val="24"/>
              </w:rPr>
              <w:t xml:space="preserve"> </w:t>
            </w:r>
            <w:r>
              <w:rPr>
                <w:sz w:val="24"/>
              </w:rPr>
              <w:t>carried</w:t>
            </w:r>
            <w:r>
              <w:rPr>
                <w:rFonts w:ascii="Times New Roman"/>
                <w:sz w:val="24"/>
              </w:rPr>
              <w:t xml:space="preserve"> </w:t>
            </w:r>
            <w:r>
              <w:rPr>
                <w:sz w:val="24"/>
              </w:rPr>
              <w:t>out:</w:t>
            </w:r>
          </w:p>
        </w:tc>
        <w:tc>
          <w:tcPr>
            <w:tcW w:w="4888" w:type="dxa"/>
          </w:tcPr>
          <w:p w14:paraId="4A9096DF" w14:textId="77777777" w:rsidR="00685F41" w:rsidRDefault="00685F41" w:rsidP="00BD1F66">
            <w:pPr>
              <w:pStyle w:val="TableParagraph"/>
              <w:rPr>
                <w:rFonts w:ascii="Times New Roman"/>
                <w:sz w:val="24"/>
              </w:rPr>
            </w:pPr>
          </w:p>
        </w:tc>
      </w:tr>
    </w:tbl>
    <w:p w14:paraId="0C440349" w14:textId="77777777" w:rsidR="00685F41" w:rsidRDefault="00685F41" w:rsidP="00685F41">
      <w:pPr>
        <w:pStyle w:val="BodyText"/>
        <w:rPr>
          <w:sz w:val="20"/>
        </w:rPr>
      </w:pPr>
    </w:p>
    <w:p w14:paraId="283EC689" w14:textId="77777777" w:rsidR="00685F41" w:rsidRDefault="00685F41" w:rsidP="00685F41">
      <w:pPr>
        <w:pStyle w:val="BodyText"/>
        <w:spacing w:before="47"/>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871"/>
      </w:tblGrid>
      <w:tr w:rsidR="00685F41" w14:paraId="7CE920B4" w14:textId="77777777" w:rsidTr="00BD1F66">
        <w:trPr>
          <w:trHeight w:val="892"/>
        </w:trPr>
        <w:tc>
          <w:tcPr>
            <w:tcW w:w="4868" w:type="dxa"/>
          </w:tcPr>
          <w:p w14:paraId="0B534665" w14:textId="77777777" w:rsidR="00685F41" w:rsidRDefault="00685F41" w:rsidP="00BD1F66">
            <w:pPr>
              <w:pStyle w:val="TableParagraph"/>
              <w:spacing w:before="1"/>
              <w:rPr>
                <w:sz w:val="24"/>
              </w:rPr>
            </w:pPr>
          </w:p>
          <w:p w14:paraId="14C05541" w14:textId="77777777" w:rsidR="00685F41" w:rsidRDefault="00685F41" w:rsidP="00BD1F66">
            <w:pPr>
              <w:pStyle w:val="TableParagraph"/>
              <w:ind w:left="107"/>
              <w:rPr>
                <w:sz w:val="24"/>
              </w:rPr>
            </w:pPr>
            <w:r>
              <w:rPr>
                <w:sz w:val="24"/>
              </w:rPr>
              <w:t>An</w:t>
            </w:r>
            <w:r>
              <w:rPr>
                <w:rFonts w:ascii="Times New Roman"/>
                <w:spacing w:val="-6"/>
                <w:sz w:val="24"/>
              </w:rPr>
              <w:t xml:space="preserve"> </w:t>
            </w:r>
            <w:r>
              <w:rPr>
                <w:sz w:val="24"/>
              </w:rPr>
              <w:t>Estimate</w:t>
            </w:r>
            <w:r>
              <w:rPr>
                <w:rFonts w:ascii="Times New Roman"/>
                <w:spacing w:val="-7"/>
                <w:sz w:val="24"/>
              </w:rPr>
              <w:t xml:space="preserve"> </w:t>
            </w:r>
            <w:r>
              <w:rPr>
                <w:sz w:val="24"/>
              </w:rPr>
              <w:t>Cost</w:t>
            </w:r>
            <w:r>
              <w:rPr>
                <w:rFonts w:ascii="Times New Roman"/>
                <w:spacing w:val="-8"/>
                <w:sz w:val="24"/>
              </w:rPr>
              <w:t xml:space="preserve"> </w:t>
            </w:r>
            <w:r>
              <w:rPr>
                <w:sz w:val="24"/>
              </w:rPr>
              <w:t>of</w:t>
            </w:r>
            <w:r>
              <w:rPr>
                <w:rFonts w:ascii="Times New Roman"/>
                <w:spacing w:val="-8"/>
                <w:sz w:val="24"/>
              </w:rPr>
              <w:t xml:space="preserve"> </w:t>
            </w:r>
            <w:r>
              <w:rPr>
                <w:spacing w:val="-4"/>
                <w:sz w:val="24"/>
              </w:rPr>
              <w:t>work:</w:t>
            </w:r>
          </w:p>
        </w:tc>
        <w:tc>
          <w:tcPr>
            <w:tcW w:w="4871" w:type="dxa"/>
          </w:tcPr>
          <w:p w14:paraId="319359CF" w14:textId="77777777" w:rsidR="00685F41" w:rsidRDefault="00685F41" w:rsidP="00BD1F66">
            <w:pPr>
              <w:pStyle w:val="TableParagraph"/>
              <w:spacing w:before="293"/>
              <w:ind w:left="107"/>
              <w:rPr>
                <w:sz w:val="40"/>
              </w:rPr>
            </w:pPr>
            <w:r>
              <w:rPr>
                <w:spacing w:val="-10"/>
                <w:sz w:val="40"/>
              </w:rPr>
              <w:t>€</w:t>
            </w:r>
          </w:p>
        </w:tc>
      </w:tr>
    </w:tbl>
    <w:p w14:paraId="169896AC" w14:textId="77777777" w:rsidR="00685F41" w:rsidRDefault="00685F41" w:rsidP="00685F41">
      <w:pPr>
        <w:pStyle w:val="BodyText"/>
        <w:rPr>
          <w:sz w:val="20"/>
        </w:rPr>
      </w:pPr>
    </w:p>
    <w:p w14:paraId="76D912EE" w14:textId="77777777" w:rsidR="00685F41" w:rsidRDefault="00685F41" w:rsidP="00685F41">
      <w:pPr>
        <w:pStyle w:val="BodyText"/>
        <w:spacing w:before="49"/>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9"/>
        <w:gridCol w:w="4950"/>
      </w:tblGrid>
      <w:tr w:rsidR="00685F41" w14:paraId="353ACC25" w14:textId="77777777" w:rsidTr="00BD1F66">
        <w:trPr>
          <w:trHeight w:val="954"/>
        </w:trPr>
        <w:tc>
          <w:tcPr>
            <w:tcW w:w="4799" w:type="dxa"/>
          </w:tcPr>
          <w:p w14:paraId="00B83B7C" w14:textId="77777777" w:rsidR="00685F41" w:rsidRDefault="00685F41" w:rsidP="00BD1F66">
            <w:pPr>
              <w:pStyle w:val="TableParagraph"/>
              <w:spacing w:before="292"/>
              <w:ind w:left="107" w:right="822"/>
              <w:rPr>
                <w:sz w:val="24"/>
              </w:rPr>
            </w:pPr>
            <w:r>
              <w:rPr>
                <w:sz w:val="24"/>
              </w:rPr>
              <w:t>What</w:t>
            </w:r>
            <w:r>
              <w:rPr>
                <w:rFonts w:ascii="Times New Roman"/>
                <w:spacing w:val="-12"/>
                <w:sz w:val="24"/>
              </w:rPr>
              <w:t xml:space="preserve"> </w:t>
            </w:r>
            <w:r>
              <w:rPr>
                <w:sz w:val="24"/>
              </w:rPr>
              <w:t>is</w:t>
            </w:r>
            <w:r>
              <w:rPr>
                <w:rFonts w:ascii="Times New Roman"/>
                <w:spacing w:val="-12"/>
                <w:sz w:val="24"/>
              </w:rPr>
              <w:t xml:space="preserve"> </w:t>
            </w:r>
            <w:r>
              <w:rPr>
                <w:sz w:val="24"/>
              </w:rPr>
              <w:t>the</w:t>
            </w:r>
            <w:r>
              <w:rPr>
                <w:rFonts w:ascii="Times New Roman"/>
                <w:spacing w:val="-11"/>
                <w:sz w:val="24"/>
              </w:rPr>
              <w:t xml:space="preserve"> </w:t>
            </w:r>
            <w:r>
              <w:rPr>
                <w:sz w:val="24"/>
              </w:rPr>
              <w:t>current</w:t>
            </w:r>
            <w:r>
              <w:rPr>
                <w:rFonts w:ascii="Times New Roman"/>
                <w:spacing w:val="-13"/>
                <w:sz w:val="24"/>
              </w:rPr>
              <w:t xml:space="preserve"> </w:t>
            </w:r>
            <w:r>
              <w:rPr>
                <w:sz w:val="24"/>
              </w:rPr>
              <w:t>market</w:t>
            </w:r>
            <w:r>
              <w:rPr>
                <w:rFonts w:ascii="Times New Roman"/>
                <w:spacing w:val="-10"/>
                <w:sz w:val="24"/>
              </w:rPr>
              <w:t xml:space="preserve"> </w:t>
            </w:r>
            <w:r>
              <w:rPr>
                <w:sz w:val="24"/>
              </w:rPr>
              <w:t>value</w:t>
            </w:r>
            <w:r>
              <w:rPr>
                <w:rFonts w:ascii="Times New Roman"/>
                <w:spacing w:val="-11"/>
                <w:sz w:val="24"/>
              </w:rPr>
              <w:t xml:space="preserve"> </w:t>
            </w:r>
            <w:r>
              <w:rPr>
                <w:sz w:val="24"/>
              </w:rPr>
              <w:t>of</w:t>
            </w:r>
            <w:r>
              <w:rPr>
                <w:rFonts w:ascii="Times New Roman"/>
                <w:spacing w:val="-13"/>
                <w:sz w:val="24"/>
              </w:rPr>
              <w:t xml:space="preserve"> </w:t>
            </w:r>
            <w:r>
              <w:rPr>
                <w:sz w:val="24"/>
              </w:rPr>
              <w:t>the</w:t>
            </w:r>
            <w:r>
              <w:rPr>
                <w:rFonts w:ascii="Times New Roman"/>
                <w:sz w:val="24"/>
              </w:rPr>
              <w:t xml:space="preserve"> </w:t>
            </w:r>
            <w:r>
              <w:rPr>
                <w:spacing w:val="-2"/>
                <w:sz w:val="24"/>
              </w:rPr>
              <w:t>property:</w:t>
            </w:r>
          </w:p>
        </w:tc>
        <w:tc>
          <w:tcPr>
            <w:tcW w:w="4950" w:type="dxa"/>
          </w:tcPr>
          <w:p w14:paraId="36CEC3D0" w14:textId="77777777" w:rsidR="00685F41" w:rsidRDefault="00685F41" w:rsidP="00BD1F66">
            <w:pPr>
              <w:pStyle w:val="TableParagraph"/>
              <w:spacing w:before="291"/>
              <w:ind w:left="107"/>
              <w:rPr>
                <w:sz w:val="40"/>
              </w:rPr>
            </w:pPr>
            <w:r>
              <w:rPr>
                <w:spacing w:val="-10"/>
                <w:sz w:val="40"/>
              </w:rPr>
              <w:t>€</w:t>
            </w:r>
          </w:p>
        </w:tc>
      </w:tr>
    </w:tbl>
    <w:p w14:paraId="2BB6749E" w14:textId="77777777" w:rsidR="00685F41" w:rsidRDefault="00685F41" w:rsidP="00685F41">
      <w:pPr>
        <w:pStyle w:val="BodyText"/>
        <w:rPr>
          <w:sz w:val="20"/>
        </w:rPr>
      </w:pPr>
    </w:p>
    <w:p w14:paraId="11A4AEB0" w14:textId="77777777" w:rsidR="00685F41" w:rsidRDefault="00685F41" w:rsidP="00685F41">
      <w:pPr>
        <w:pStyle w:val="BodyText"/>
        <w:spacing w:before="47"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960"/>
      </w:tblGrid>
      <w:tr w:rsidR="00685F41" w14:paraId="37B33958" w14:textId="77777777" w:rsidTr="00BD1F66">
        <w:trPr>
          <w:trHeight w:val="587"/>
        </w:trPr>
        <w:tc>
          <w:tcPr>
            <w:tcW w:w="4789" w:type="dxa"/>
          </w:tcPr>
          <w:p w14:paraId="75CE4EE1" w14:textId="77777777" w:rsidR="00685F41" w:rsidRDefault="00685F41" w:rsidP="00BD1F66">
            <w:pPr>
              <w:pStyle w:val="TableParagraph"/>
              <w:spacing w:line="292" w:lineRule="exact"/>
              <w:ind w:left="107"/>
              <w:rPr>
                <w:sz w:val="24"/>
              </w:rPr>
            </w:pPr>
            <w:r>
              <w:rPr>
                <w:sz w:val="24"/>
              </w:rPr>
              <w:t>Are</w:t>
            </w:r>
            <w:r>
              <w:rPr>
                <w:rFonts w:ascii="Times New Roman"/>
                <w:spacing w:val="-7"/>
                <w:sz w:val="24"/>
              </w:rPr>
              <w:t xml:space="preserve"> </w:t>
            </w:r>
            <w:r>
              <w:rPr>
                <w:sz w:val="24"/>
              </w:rPr>
              <w:t>you</w:t>
            </w:r>
            <w:r>
              <w:rPr>
                <w:rFonts w:ascii="Times New Roman"/>
                <w:spacing w:val="-9"/>
                <w:sz w:val="24"/>
              </w:rPr>
              <w:t xml:space="preserve"> </w:t>
            </w:r>
            <w:r>
              <w:rPr>
                <w:sz w:val="24"/>
              </w:rPr>
              <w:t>applying</w:t>
            </w:r>
            <w:r>
              <w:rPr>
                <w:rFonts w:ascii="Times New Roman"/>
                <w:spacing w:val="-10"/>
                <w:sz w:val="24"/>
              </w:rPr>
              <w:t xml:space="preserve"> </w:t>
            </w:r>
            <w:r>
              <w:rPr>
                <w:sz w:val="24"/>
              </w:rPr>
              <w:t>for</w:t>
            </w:r>
            <w:r>
              <w:rPr>
                <w:rFonts w:ascii="Times New Roman"/>
                <w:spacing w:val="-10"/>
                <w:sz w:val="24"/>
              </w:rPr>
              <w:t xml:space="preserve"> </w:t>
            </w:r>
            <w:r>
              <w:rPr>
                <w:sz w:val="24"/>
              </w:rPr>
              <w:t>or</w:t>
            </w:r>
            <w:r>
              <w:rPr>
                <w:rFonts w:ascii="Times New Roman"/>
                <w:spacing w:val="-9"/>
                <w:sz w:val="24"/>
              </w:rPr>
              <w:t xml:space="preserve"> </w:t>
            </w:r>
            <w:r>
              <w:rPr>
                <w:sz w:val="24"/>
              </w:rPr>
              <w:t>receiving</w:t>
            </w:r>
            <w:r>
              <w:rPr>
                <w:rFonts w:ascii="Times New Roman"/>
                <w:spacing w:val="-8"/>
                <w:sz w:val="24"/>
              </w:rPr>
              <w:t xml:space="preserve"> </w:t>
            </w:r>
            <w:r>
              <w:rPr>
                <w:sz w:val="24"/>
              </w:rPr>
              <w:t>any</w:t>
            </w:r>
            <w:r>
              <w:rPr>
                <w:rFonts w:ascii="Times New Roman"/>
                <w:spacing w:val="-10"/>
                <w:sz w:val="24"/>
              </w:rPr>
              <w:t xml:space="preserve"> </w:t>
            </w:r>
            <w:r>
              <w:rPr>
                <w:spacing w:val="-4"/>
                <w:sz w:val="24"/>
              </w:rPr>
              <w:t>State</w:t>
            </w:r>
          </w:p>
          <w:p w14:paraId="06B50FBE" w14:textId="77777777" w:rsidR="00685F41" w:rsidRDefault="00685F41" w:rsidP="00BD1F66">
            <w:pPr>
              <w:pStyle w:val="TableParagraph"/>
              <w:spacing w:before="2" w:line="273" w:lineRule="exact"/>
              <w:ind w:left="107"/>
              <w:rPr>
                <w:sz w:val="24"/>
              </w:rPr>
            </w:pPr>
            <w:r>
              <w:rPr>
                <w:sz w:val="24"/>
              </w:rPr>
              <w:t>funded</w:t>
            </w:r>
            <w:r>
              <w:rPr>
                <w:rFonts w:ascii="Times New Roman"/>
                <w:spacing w:val="-8"/>
                <w:sz w:val="24"/>
              </w:rPr>
              <w:t xml:space="preserve"> </w:t>
            </w:r>
            <w:r>
              <w:rPr>
                <w:sz w:val="24"/>
              </w:rPr>
              <w:t>grants</w:t>
            </w:r>
            <w:r>
              <w:rPr>
                <w:rFonts w:ascii="Times New Roman"/>
                <w:spacing w:val="-10"/>
                <w:sz w:val="24"/>
              </w:rPr>
              <w:t xml:space="preserve"> </w:t>
            </w:r>
            <w:r>
              <w:rPr>
                <w:sz w:val="24"/>
              </w:rPr>
              <w:t>for</w:t>
            </w:r>
            <w:r>
              <w:rPr>
                <w:rFonts w:ascii="Times New Roman"/>
                <w:spacing w:val="-10"/>
                <w:sz w:val="24"/>
              </w:rPr>
              <w:t xml:space="preserve"> </w:t>
            </w:r>
            <w:r>
              <w:rPr>
                <w:sz w:val="24"/>
              </w:rPr>
              <w:t>this</w:t>
            </w:r>
            <w:r>
              <w:rPr>
                <w:rFonts w:ascii="Times New Roman"/>
                <w:spacing w:val="-8"/>
                <w:sz w:val="24"/>
              </w:rPr>
              <w:t xml:space="preserve"> </w:t>
            </w:r>
            <w:r>
              <w:rPr>
                <w:spacing w:val="-2"/>
                <w:sz w:val="24"/>
              </w:rPr>
              <w:t>work?</w:t>
            </w:r>
          </w:p>
        </w:tc>
        <w:tc>
          <w:tcPr>
            <w:tcW w:w="4960" w:type="dxa"/>
          </w:tcPr>
          <w:p w14:paraId="6B29A531" w14:textId="77777777" w:rsidR="00685F41" w:rsidRDefault="00685F41" w:rsidP="00BD1F66">
            <w:pPr>
              <w:pStyle w:val="TableParagraph"/>
              <w:rPr>
                <w:rFonts w:ascii="Times New Roman"/>
                <w:sz w:val="24"/>
              </w:rPr>
            </w:pPr>
          </w:p>
        </w:tc>
      </w:tr>
      <w:tr w:rsidR="00685F41" w14:paraId="60C8CA2C" w14:textId="77777777" w:rsidTr="00BD1F66">
        <w:trPr>
          <w:trHeight w:val="1170"/>
        </w:trPr>
        <w:tc>
          <w:tcPr>
            <w:tcW w:w="4789" w:type="dxa"/>
          </w:tcPr>
          <w:p w14:paraId="71ABB836" w14:textId="77777777" w:rsidR="00685F41" w:rsidRDefault="00685F41" w:rsidP="00BD1F66">
            <w:pPr>
              <w:pStyle w:val="TableParagraph"/>
              <w:ind w:left="107" w:right="63"/>
              <w:rPr>
                <w:sz w:val="24"/>
              </w:rPr>
            </w:pPr>
            <w:r>
              <w:rPr>
                <w:sz w:val="24"/>
              </w:rPr>
              <w:t>If</w:t>
            </w:r>
            <w:r>
              <w:rPr>
                <w:rFonts w:ascii="Times New Roman"/>
                <w:spacing w:val="-10"/>
                <w:sz w:val="24"/>
              </w:rPr>
              <w:t xml:space="preserve"> </w:t>
            </w:r>
            <w:proofErr w:type="gramStart"/>
            <w:r>
              <w:rPr>
                <w:sz w:val="24"/>
              </w:rPr>
              <w:t>Yes</w:t>
            </w:r>
            <w:proofErr w:type="gramEnd"/>
            <w:r>
              <w:rPr>
                <w:sz w:val="24"/>
              </w:rPr>
              <w:t>,</w:t>
            </w:r>
            <w:r>
              <w:rPr>
                <w:rFonts w:ascii="Times New Roman"/>
                <w:spacing w:val="-13"/>
                <w:sz w:val="24"/>
              </w:rPr>
              <w:t xml:space="preserve"> </w:t>
            </w:r>
            <w:r>
              <w:rPr>
                <w:sz w:val="24"/>
              </w:rPr>
              <w:t>please</w:t>
            </w:r>
            <w:r>
              <w:rPr>
                <w:rFonts w:ascii="Times New Roman"/>
                <w:spacing w:val="-13"/>
                <w:sz w:val="24"/>
              </w:rPr>
              <w:t xml:space="preserve"> </w:t>
            </w:r>
            <w:r>
              <w:rPr>
                <w:sz w:val="24"/>
              </w:rPr>
              <w:t>state</w:t>
            </w:r>
            <w:r>
              <w:rPr>
                <w:rFonts w:ascii="Times New Roman"/>
                <w:spacing w:val="-12"/>
                <w:sz w:val="24"/>
              </w:rPr>
              <w:t xml:space="preserve"> </w:t>
            </w:r>
            <w:r>
              <w:rPr>
                <w:sz w:val="24"/>
              </w:rPr>
              <w:t>the</w:t>
            </w:r>
            <w:r>
              <w:rPr>
                <w:rFonts w:ascii="Times New Roman"/>
                <w:spacing w:val="-12"/>
                <w:sz w:val="24"/>
              </w:rPr>
              <w:t xml:space="preserve"> </w:t>
            </w:r>
            <w:r>
              <w:rPr>
                <w:sz w:val="24"/>
              </w:rPr>
              <w:t>type</w:t>
            </w:r>
            <w:r>
              <w:rPr>
                <w:rFonts w:ascii="Times New Roman"/>
                <w:spacing w:val="-10"/>
                <w:sz w:val="24"/>
              </w:rPr>
              <w:t xml:space="preserve"> </w:t>
            </w:r>
            <w:r>
              <w:rPr>
                <w:sz w:val="24"/>
              </w:rPr>
              <w:t>of</w:t>
            </w:r>
            <w:r>
              <w:rPr>
                <w:rFonts w:ascii="Times New Roman"/>
                <w:spacing w:val="-10"/>
                <w:sz w:val="24"/>
              </w:rPr>
              <w:t xml:space="preserve"> </w:t>
            </w:r>
            <w:r>
              <w:rPr>
                <w:sz w:val="24"/>
              </w:rPr>
              <w:t>grant</w:t>
            </w:r>
            <w:r>
              <w:rPr>
                <w:rFonts w:ascii="Times New Roman"/>
                <w:spacing w:val="-12"/>
                <w:sz w:val="24"/>
              </w:rPr>
              <w:t xml:space="preserve"> </w:t>
            </w:r>
            <w:r>
              <w:rPr>
                <w:sz w:val="24"/>
              </w:rPr>
              <w:t>and</w:t>
            </w:r>
            <w:r>
              <w:rPr>
                <w:rFonts w:ascii="Times New Roman"/>
                <w:sz w:val="24"/>
              </w:rPr>
              <w:t xml:space="preserve"> </w:t>
            </w:r>
            <w:r>
              <w:rPr>
                <w:spacing w:val="-2"/>
                <w:sz w:val="24"/>
              </w:rPr>
              <w:t>amount</w:t>
            </w:r>
          </w:p>
        </w:tc>
        <w:tc>
          <w:tcPr>
            <w:tcW w:w="4960" w:type="dxa"/>
          </w:tcPr>
          <w:p w14:paraId="63C6E840" w14:textId="77777777" w:rsidR="00685F41" w:rsidRDefault="00685F41" w:rsidP="00BD1F66">
            <w:pPr>
              <w:pStyle w:val="TableParagraph"/>
              <w:rPr>
                <w:rFonts w:ascii="Times New Roman"/>
                <w:sz w:val="24"/>
              </w:rPr>
            </w:pPr>
          </w:p>
        </w:tc>
      </w:tr>
    </w:tbl>
    <w:p w14:paraId="1200DB8B" w14:textId="77777777" w:rsidR="00685F41" w:rsidRDefault="00685F41" w:rsidP="00685F41">
      <w:pPr>
        <w:pStyle w:val="TableParagraph"/>
        <w:rPr>
          <w:rFonts w:ascii="Times New Roman"/>
          <w:sz w:val="24"/>
        </w:rPr>
        <w:sectPr w:rsidR="00685F41" w:rsidSect="00685F41">
          <w:pgSz w:w="12240" w:h="15840"/>
          <w:pgMar w:top="1940" w:right="1080" w:bottom="280" w:left="1080" w:header="720" w:footer="0" w:gutter="0"/>
          <w:cols w:space="720"/>
        </w:sectPr>
      </w:pPr>
    </w:p>
    <w:p w14:paraId="339C892A" w14:textId="038C6436" w:rsidR="00685F41" w:rsidRDefault="00685F41" w:rsidP="00685F41">
      <w:pPr>
        <w:tabs>
          <w:tab w:val="left" w:pos="6121"/>
          <w:tab w:val="left" w:pos="7914"/>
        </w:tabs>
        <w:spacing w:line="276" w:lineRule="auto"/>
        <w:ind w:right="1883"/>
        <w:rPr>
          <w:sz w:val="24"/>
        </w:rPr>
      </w:pPr>
    </w:p>
    <w:p w14:paraId="27F0F990" w14:textId="77777777" w:rsidR="00685F41" w:rsidRDefault="00685F41" w:rsidP="00685F41">
      <w:pPr>
        <w:pStyle w:val="BodyText"/>
        <w:rPr>
          <w:noProof/>
          <w:lang w:val="en-IE"/>
        </w:rPr>
      </w:pPr>
      <w:r w:rsidRPr="00685F41">
        <w:rPr>
          <w:noProof/>
          <w:lang w:val="en-IE"/>
        </w:rPr>
        <w:t>Please tick one of the following boxes, as appropriate:</w:t>
      </w:r>
    </w:p>
    <w:p w14:paraId="27B5B73E" w14:textId="6D3AF9D8" w:rsidR="00685F41" w:rsidRPr="00685F41" w:rsidRDefault="001D5640" w:rsidP="00685F41">
      <w:pPr>
        <w:pStyle w:val="BodyText"/>
        <w:rPr>
          <w:noProof/>
          <w:lang w:val="en-IE"/>
        </w:rPr>
      </w:pPr>
      <w:r w:rsidRPr="00685F41">
        <w:rPr>
          <w:noProof/>
          <w:lang w:val="en-IE"/>
        </w:rPr>
        <mc:AlternateContent>
          <mc:Choice Requires="wps">
            <w:drawing>
              <wp:anchor distT="0" distB="0" distL="114300" distR="114300" simplePos="0" relativeHeight="251670528" behindDoc="0" locked="0" layoutInCell="1" allowOverlap="1" wp14:anchorId="3554AA8A" wp14:editId="43318E51">
                <wp:simplePos x="0" y="0"/>
                <wp:positionH relativeFrom="column">
                  <wp:posOffset>5153025</wp:posOffset>
                </wp:positionH>
                <wp:positionV relativeFrom="paragraph">
                  <wp:posOffset>150495</wp:posOffset>
                </wp:positionV>
                <wp:extent cx="460375" cy="368300"/>
                <wp:effectExtent l="0" t="0" r="15875" b="12700"/>
                <wp:wrapNone/>
                <wp:docPr id="705896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FFFFFF"/>
                        </a:solidFill>
                        <a:ln w="9525">
                          <a:solidFill>
                            <a:srgbClr val="000000"/>
                          </a:solidFill>
                          <a:miter lim="800000"/>
                          <a:headEnd/>
                          <a:tailEnd/>
                        </a:ln>
                      </wps:spPr>
                      <wps:txbx>
                        <w:txbxContent>
                          <w:p w14:paraId="7EE5CC0F" w14:textId="77777777" w:rsidR="00685F41" w:rsidRDefault="00685F41" w:rsidP="00685F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4AA8A" id="Text Box 12" o:spid="_x0000_s1031" type="#_x0000_t202" style="position:absolute;margin-left:405.75pt;margin-top:11.85pt;width:36.25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">
                <v:textbox>
                  <w:txbxContent>
                    <w:p w14:paraId="7EE5CC0F" w14:textId="77777777" w:rsidR="00685F41" w:rsidRDefault="00685F41" w:rsidP="00685F41"/>
                  </w:txbxContent>
                </v:textbox>
              </v:shape>
            </w:pict>
          </mc:Fallback>
        </mc:AlternateContent>
      </w:r>
    </w:p>
    <w:p w14:paraId="62A2BF69" w14:textId="6CBB6C69" w:rsidR="00685F41" w:rsidRPr="00685F41" w:rsidRDefault="00685F41" w:rsidP="00685F41">
      <w:pPr>
        <w:pStyle w:val="BodyText"/>
        <w:numPr>
          <w:ilvl w:val="0"/>
          <w:numId w:val="1"/>
        </w:numPr>
        <w:rPr>
          <w:noProof/>
          <w:lang w:val="en-IE"/>
        </w:rPr>
      </w:pPr>
      <w:r w:rsidRPr="00685F41">
        <w:rPr>
          <w:noProof/>
          <w:lang w:val="en-IE"/>
        </w:rPr>
        <mc:AlternateContent>
          <mc:Choice Requires="wps">
            <w:drawing>
              <wp:anchor distT="0" distB="0" distL="114300" distR="114300" simplePos="0" relativeHeight="251669504" behindDoc="0" locked="0" layoutInCell="1" allowOverlap="1" wp14:anchorId="0C1F2EDA" wp14:editId="56507B45">
                <wp:simplePos x="0" y="0"/>
                <wp:positionH relativeFrom="column">
                  <wp:posOffset>4013200</wp:posOffset>
                </wp:positionH>
                <wp:positionV relativeFrom="paragraph">
                  <wp:posOffset>-38100</wp:posOffset>
                </wp:positionV>
                <wp:extent cx="419100" cy="368300"/>
                <wp:effectExtent l="0" t="0" r="19050" b="12700"/>
                <wp:wrapNone/>
                <wp:docPr id="13583970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8300"/>
                        </a:xfrm>
                        <a:prstGeom prst="rect">
                          <a:avLst/>
                        </a:prstGeom>
                        <a:solidFill>
                          <a:srgbClr val="FFFFFF"/>
                        </a:solidFill>
                        <a:ln w="9525">
                          <a:solidFill>
                            <a:schemeClr val="bg1">
                              <a:lumMod val="100000"/>
                              <a:lumOff val="0"/>
                            </a:schemeClr>
                          </a:solidFill>
                          <a:miter lim="800000"/>
                          <a:headEnd/>
                          <a:tailEnd/>
                        </a:ln>
                      </wps:spPr>
                      <wps:txbx>
                        <w:txbxContent>
                          <w:p w14:paraId="50D25668" w14:textId="77777777" w:rsidR="00685F41" w:rsidRDefault="00685F41" w:rsidP="00685F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2EDA" id="Text Box 11" o:spid="_x0000_s1032" type="#_x0000_t202" style="position:absolute;left:0;text-align:left;margin-left:316pt;margin-top:-3pt;width:33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" strokecolor="white [3212]">
                <v:textbox>
                  <w:txbxContent>
                    <w:p w14:paraId="50D25668" w14:textId="77777777" w:rsidR="00685F41" w:rsidRDefault="00685F41" w:rsidP="00685F41"/>
                  </w:txbxContent>
                </v:textbox>
              </v:shape>
            </w:pict>
          </mc:Fallback>
        </mc:AlternateContent>
      </w:r>
      <w:r w:rsidRPr="00685F41">
        <w:rPr>
          <w:noProof/>
          <w:lang w:val="en-IE"/>
        </w:rPr>
        <w:t xml:space="preserve">Property will first be used as sole or main residence         </w:t>
      </w:r>
      <w:r w:rsidRPr="00685F41">
        <w:rPr>
          <w:noProof/>
          <w:lang w:val="en-IE"/>
        </w:rPr>
        <w:tab/>
        <w:t xml:space="preserve">                                                                                                                                                                                                        of applicant post refurbishment/conversion </w:t>
      </w:r>
    </w:p>
    <w:p w14:paraId="1895FE88" w14:textId="11190E75" w:rsidR="00685F41" w:rsidRPr="00685F41" w:rsidRDefault="00685F41" w:rsidP="00685F41">
      <w:pPr>
        <w:pStyle w:val="BodyText"/>
        <w:rPr>
          <w:noProof/>
          <w:lang w:val="en-IE"/>
        </w:rPr>
      </w:pPr>
      <w:r w:rsidRPr="00685F41">
        <w:rPr>
          <w:noProof/>
          <w:lang w:val="en-IE"/>
        </w:rPr>
        <mc:AlternateContent>
          <mc:Choice Requires="wps">
            <w:drawing>
              <wp:anchor distT="0" distB="0" distL="114300" distR="114300" simplePos="0" relativeHeight="251671552" behindDoc="0" locked="0" layoutInCell="1" allowOverlap="1" wp14:anchorId="235515F2" wp14:editId="1E251EBE">
                <wp:simplePos x="0" y="0"/>
                <wp:positionH relativeFrom="column">
                  <wp:posOffset>5181600</wp:posOffset>
                </wp:positionH>
                <wp:positionV relativeFrom="paragraph">
                  <wp:posOffset>152400</wp:posOffset>
                </wp:positionV>
                <wp:extent cx="457200" cy="381000"/>
                <wp:effectExtent l="0" t="0" r="19050" b="19050"/>
                <wp:wrapNone/>
                <wp:docPr id="3004303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solidFill>
                            <a:srgbClr val="000000"/>
                          </a:solidFill>
                          <a:miter lim="800000"/>
                          <a:headEnd/>
                          <a:tailEnd/>
                        </a:ln>
                      </wps:spPr>
                      <wps:txbx>
                        <w:txbxContent>
                          <w:p w14:paraId="3049B078" w14:textId="77777777" w:rsidR="00685F41" w:rsidRDefault="00685F41" w:rsidP="00685F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515F2" id="Text Box 10" o:spid="_x0000_s1033" type="#_x0000_t202" style="position:absolute;margin-left:408pt;margin-top:12pt;width:36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">
                <v:textbox>
                  <w:txbxContent>
                    <w:p w14:paraId="3049B078" w14:textId="77777777" w:rsidR="00685F41" w:rsidRDefault="00685F41" w:rsidP="00685F41"/>
                  </w:txbxContent>
                </v:textbox>
              </v:shape>
            </w:pict>
          </mc:Fallback>
        </mc:AlternateContent>
      </w:r>
    </w:p>
    <w:p w14:paraId="4D5263A6" w14:textId="77777777" w:rsidR="00685F41" w:rsidRPr="00685F41" w:rsidRDefault="00685F41" w:rsidP="00685F41">
      <w:pPr>
        <w:pStyle w:val="BodyText"/>
        <w:numPr>
          <w:ilvl w:val="0"/>
          <w:numId w:val="1"/>
        </w:numPr>
        <w:rPr>
          <w:noProof/>
          <w:lang w:val="en-IE"/>
        </w:rPr>
      </w:pPr>
      <w:r w:rsidRPr="00685F41">
        <w:rPr>
          <w:noProof/>
          <w:lang w:val="en-IE"/>
        </w:rPr>
        <w:t>Property will be let by the applicant,</w:t>
      </w:r>
      <w:r w:rsidRPr="00685F41">
        <w:rPr>
          <w:noProof/>
          <w:vertAlign w:val="superscript"/>
          <w:lang w:val="en-IE"/>
        </w:rPr>
        <w:footnoteReference w:id="1"/>
      </w:r>
    </w:p>
    <w:p w14:paraId="6CC5B2A4" w14:textId="6B1DD6CA" w:rsidR="00685F41" w:rsidRPr="00685F41" w:rsidRDefault="00685F41" w:rsidP="00685F41">
      <w:pPr>
        <w:pStyle w:val="BodyText"/>
        <w:rPr>
          <w:noProof/>
          <w:lang w:val="en-IE"/>
        </w:rPr>
      </w:pPr>
      <w:r w:rsidRPr="00685F41">
        <w:rPr>
          <w:noProof/>
          <w:lang w:val="en-IE"/>
        </w:rPr>
        <mc:AlternateContent>
          <mc:Choice Requires="wps">
            <w:drawing>
              <wp:anchor distT="0" distB="0" distL="114300" distR="114300" simplePos="0" relativeHeight="251672576" behindDoc="0" locked="0" layoutInCell="1" allowOverlap="1" wp14:anchorId="1237B9F6" wp14:editId="72D832B2">
                <wp:simplePos x="0" y="0"/>
                <wp:positionH relativeFrom="column">
                  <wp:posOffset>5181600</wp:posOffset>
                </wp:positionH>
                <wp:positionV relativeFrom="paragraph">
                  <wp:posOffset>82550</wp:posOffset>
                </wp:positionV>
                <wp:extent cx="457200" cy="419100"/>
                <wp:effectExtent l="0" t="0" r="19050" b="19050"/>
                <wp:wrapNone/>
                <wp:docPr id="1729063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9100"/>
                        </a:xfrm>
                        <a:prstGeom prst="rect">
                          <a:avLst/>
                        </a:prstGeom>
                        <a:solidFill>
                          <a:srgbClr val="FFFFFF"/>
                        </a:solidFill>
                        <a:ln w="9525">
                          <a:solidFill>
                            <a:srgbClr val="000000"/>
                          </a:solidFill>
                          <a:miter lim="800000"/>
                          <a:headEnd/>
                          <a:tailEnd/>
                        </a:ln>
                      </wps:spPr>
                      <wps:txbx>
                        <w:txbxContent>
                          <w:p w14:paraId="1603B986" w14:textId="77777777" w:rsidR="00685F41" w:rsidRDefault="00685F41" w:rsidP="00685F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B9F6" id="Text Box 9" o:spid="_x0000_s1034" type="#_x0000_t202" style="position:absolute;margin-left:408pt;margin-top:6.5pt;width:36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">
                <v:textbox>
                  <w:txbxContent>
                    <w:p w14:paraId="1603B986" w14:textId="77777777" w:rsidR="00685F41" w:rsidRDefault="00685F41" w:rsidP="00685F41"/>
                  </w:txbxContent>
                </v:textbox>
              </v:shape>
            </w:pict>
          </mc:Fallback>
        </mc:AlternateContent>
      </w:r>
    </w:p>
    <w:p w14:paraId="77632786" w14:textId="77777777" w:rsidR="00685F41" w:rsidRPr="00685F41" w:rsidRDefault="00685F41" w:rsidP="00685F41">
      <w:pPr>
        <w:pStyle w:val="BodyText"/>
        <w:numPr>
          <w:ilvl w:val="0"/>
          <w:numId w:val="1"/>
        </w:numPr>
        <w:rPr>
          <w:noProof/>
          <w:lang w:val="en-IE"/>
        </w:rPr>
      </w:pPr>
      <w:r w:rsidRPr="00685F41">
        <w:rPr>
          <w:noProof/>
          <w:lang w:val="en-IE"/>
        </w:rPr>
        <w:t>Property is being refurbished/converted for sale by the applicant</w:t>
      </w:r>
    </w:p>
    <w:p w14:paraId="31F039E4" w14:textId="77777777" w:rsidR="00685F41" w:rsidRPr="00685F41" w:rsidRDefault="00685F41" w:rsidP="00685F41">
      <w:pPr>
        <w:pStyle w:val="BodyText"/>
        <w:rPr>
          <w:noProof/>
          <w:lang w:val="en-IE"/>
        </w:rPr>
      </w:pPr>
    </w:p>
    <w:p w14:paraId="17E41FE0" w14:textId="77777777" w:rsidR="00685F41" w:rsidRDefault="00685F41" w:rsidP="00685F41">
      <w:pPr>
        <w:pStyle w:val="BodyText"/>
        <w:rPr>
          <w:noProof/>
          <w:lang w:val="en-IE"/>
        </w:rPr>
      </w:pPr>
    </w:p>
    <w:p w14:paraId="67E99D31" w14:textId="01438F7B" w:rsidR="00685F41" w:rsidRPr="00685F41" w:rsidRDefault="00685F41" w:rsidP="00685F41">
      <w:pPr>
        <w:pStyle w:val="BodyText"/>
        <w:rPr>
          <w:noProof/>
          <w:lang w:val="en-IE"/>
        </w:rPr>
      </w:pPr>
      <w:r w:rsidRPr="00685F41">
        <w:rPr>
          <w:noProof/>
          <w:lang w:val="en-IE"/>
        </w:rPr>
        <w:t xml:space="preserve">If you ticked the box at (2) above please confirm that you are </w:t>
      </w:r>
      <w:r w:rsidRPr="00685F41">
        <w:rPr>
          <w:b/>
          <w:noProof/>
          <w:lang w:val="en-IE"/>
        </w:rPr>
        <w:t>not</w:t>
      </w:r>
      <w:r w:rsidRPr="00685F41">
        <w:rPr>
          <w:noProof/>
          <w:lang w:val="en-IE"/>
        </w:rPr>
        <w:t xml:space="preserve"> a person that is regarded as an undertaking in difficulty</w:t>
      </w:r>
      <w:r w:rsidRPr="00685F41">
        <w:rPr>
          <w:noProof/>
          <w:vertAlign w:val="superscript"/>
          <w:lang w:val="en-IE"/>
        </w:rPr>
        <w:footnoteReference w:id="2"/>
      </w:r>
      <w:r w:rsidRPr="00685F41">
        <w:rPr>
          <w:noProof/>
          <w:lang w:val="en-IE"/>
        </w:rPr>
        <w:t xml:space="preserve"> for the purposes of the EU Commission Guidelines on State aid for rescuing and restructuring non-financial undertakings in difficulty by signing here:</w:t>
      </w:r>
    </w:p>
    <w:p w14:paraId="1C9F3F48" w14:textId="77777777" w:rsidR="00685F41" w:rsidRDefault="00685F41" w:rsidP="00685F41">
      <w:pPr>
        <w:pStyle w:val="BodyText"/>
      </w:pPr>
    </w:p>
    <w:p w14:paraId="244B7B9C" w14:textId="5504FDCA" w:rsidR="00685F41" w:rsidRDefault="00685F41" w:rsidP="00685F41">
      <w:pPr>
        <w:pStyle w:val="BodyText"/>
        <w:spacing w:before="150"/>
      </w:pPr>
      <w:r w:rsidRPr="00685F41">
        <w:t xml:space="preserve">Signature:  _____________________________________                   </w:t>
      </w:r>
    </w:p>
    <w:p w14:paraId="29CD6371" w14:textId="77777777" w:rsidR="00685F41" w:rsidRDefault="00685F41" w:rsidP="00685F41">
      <w:pPr>
        <w:pStyle w:val="BodyText"/>
        <w:spacing w:before="150"/>
      </w:pPr>
    </w:p>
    <w:p w14:paraId="7ED1C9F6" w14:textId="77777777" w:rsidR="00685F41" w:rsidRDefault="00685F41" w:rsidP="00685F41">
      <w:pPr>
        <w:pStyle w:val="BodyText"/>
        <w:spacing w:before="1"/>
      </w:pPr>
      <w:r>
        <w:t>I</w:t>
      </w:r>
      <w:r>
        <w:rPr>
          <w:rFonts w:ascii="Times New Roman"/>
          <w:spacing w:val="-11"/>
        </w:rPr>
        <w:t xml:space="preserve"> </w:t>
      </w:r>
      <w:r>
        <w:t>declare</w:t>
      </w:r>
      <w:r>
        <w:rPr>
          <w:rFonts w:ascii="Times New Roman"/>
          <w:spacing w:val="-10"/>
        </w:rPr>
        <w:t xml:space="preserve"> </w:t>
      </w:r>
      <w:r>
        <w:t>that</w:t>
      </w:r>
      <w:r>
        <w:rPr>
          <w:rFonts w:ascii="Times New Roman"/>
          <w:spacing w:val="-9"/>
        </w:rPr>
        <w:t xml:space="preserve"> </w:t>
      </w:r>
      <w:r>
        <w:t>the</w:t>
      </w:r>
      <w:r>
        <w:rPr>
          <w:rFonts w:ascii="Times New Roman"/>
          <w:spacing w:val="-8"/>
        </w:rPr>
        <w:t xml:space="preserve"> </w:t>
      </w:r>
      <w:r>
        <w:t>information</w:t>
      </w:r>
      <w:r>
        <w:rPr>
          <w:rFonts w:ascii="Times New Roman"/>
          <w:spacing w:val="-9"/>
        </w:rPr>
        <w:t xml:space="preserve"> </w:t>
      </w:r>
      <w:r>
        <w:t>provided</w:t>
      </w:r>
      <w:r>
        <w:rPr>
          <w:rFonts w:ascii="Times New Roman"/>
          <w:spacing w:val="-8"/>
        </w:rPr>
        <w:t xml:space="preserve"> </w:t>
      </w:r>
      <w:r>
        <w:t>in</w:t>
      </w:r>
      <w:r>
        <w:rPr>
          <w:rFonts w:ascii="Times New Roman"/>
          <w:spacing w:val="-8"/>
        </w:rPr>
        <w:t xml:space="preserve"> </w:t>
      </w:r>
      <w:r>
        <w:t>this</w:t>
      </w:r>
      <w:r>
        <w:rPr>
          <w:rFonts w:ascii="Times New Roman"/>
          <w:spacing w:val="-11"/>
        </w:rPr>
        <w:t xml:space="preserve"> </w:t>
      </w:r>
      <w:r>
        <w:t>form</w:t>
      </w:r>
      <w:r>
        <w:rPr>
          <w:rFonts w:ascii="Times New Roman"/>
          <w:spacing w:val="-8"/>
        </w:rPr>
        <w:t xml:space="preserve"> </w:t>
      </w:r>
      <w:r>
        <w:t>is</w:t>
      </w:r>
      <w:r>
        <w:rPr>
          <w:rFonts w:ascii="Times New Roman"/>
          <w:spacing w:val="-9"/>
        </w:rPr>
        <w:t xml:space="preserve"> </w:t>
      </w:r>
      <w:r>
        <w:t>correct</w:t>
      </w:r>
      <w:r>
        <w:rPr>
          <w:rFonts w:ascii="Times New Roman"/>
          <w:spacing w:val="-8"/>
        </w:rPr>
        <w:t xml:space="preserve"> </w:t>
      </w:r>
      <w:r>
        <w:t>and</w:t>
      </w:r>
      <w:r>
        <w:rPr>
          <w:rFonts w:ascii="Times New Roman"/>
          <w:spacing w:val="-7"/>
        </w:rPr>
        <w:t xml:space="preserve"> </w:t>
      </w:r>
      <w:r>
        <w:rPr>
          <w:spacing w:val="-2"/>
        </w:rPr>
        <w:t>accurate.</w:t>
      </w:r>
    </w:p>
    <w:p w14:paraId="4FFB77D6" w14:textId="77777777" w:rsidR="00685F41" w:rsidRDefault="00685F41" w:rsidP="00685F41">
      <w:pPr>
        <w:pStyle w:val="BodyText"/>
        <w:rPr>
          <w:sz w:val="20"/>
        </w:rPr>
      </w:pPr>
    </w:p>
    <w:p w14:paraId="7D311DA9" w14:textId="77777777" w:rsidR="00685F41" w:rsidRDefault="00685F41" w:rsidP="00685F41">
      <w:pPr>
        <w:pStyle w:val="BodyText"/>
        <w:rPr>
          <w:sz w:val="20"/>
        </w:rPr>
      </w:pPr>
    </w:p>
    <w:p w14:paraId="604BE330" w14:textId="77777777" w:rsidR="00685F41" w:rsidRDefault="00685F41" w:rsidP="00685F41">
      <w:pPr>
        <w:pStyle w:val="BodyText"/>
        <w:spacing w:before="42"/>
        <w:rPr>
          <w:sz w:val="20"/>
        </w:rPr>
      </w:pPr>
      <w:r>
        <w:rPr>
          <w:noProof/>
          <w:sz w:val="20"/>
        </w:rPr>
        <mc:AlternateContent>
          <mc:Choice Requires="wps">
            <w:drawing>
              <wp:anchor distT="0" distB="0" distL="0" distR="0" simplePos="0" relativeHeight="251666432" behindDoc="1" locked="0" layoutInCell="1" allowOverlap="1" wp14:anchorId="0ABB905A" wp14:editId="589D8A96">
                <wp:simplePos x="0" y="0"/>
                <wp:positionH relativeFrom="page">
                  <wp:posOffset>914689</wp:posOffset>
                </wp:positionH>
                <wp:positionV relativeFrom="paragraph">
                  <wp:posOffset>197377</wp:posOffset>
                </wp:positionV>
                <wp:extent cx="2276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3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80F00" id="Graphic 12" o:spid="_x0000_s1026" style="position:absolute;margin-left:1in;margin-top:15.55pt;width:179.2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ucFQ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" path="m,l2276380,e" filled="f" strokeweight=".27489mm">
                <v:path arrowok="t"/>
                <w10:wrap type="topAndBottom" anchorx="page"/>
              </v:shape>
            </w:pict>
          </mc:Fallback>
        </mc:AlternateContent>
      </w:r>
      <w:r>
        <w:rPr>
          <w:noProof/>
          <w:sz w:val="20"/>
        </w:rPr>
        <mc:AlternateContent>
          <mc:Choice Requires="wps">
            <w:drawing>
              <wp:anchor distT="0" distB="0" distL="0" distR="0" simplePos="0" relativeHeight="251667456" behindDoc="1" locked="0" layoutInCell="1" allowOverlap="1" wp14:anchorId="2EDA77AE" wp14:editId="0E2E2A3A">
                <wp:simplePos x="0" y="0"/>
                <wp:positionH relativeFrom="page">
                  <wp:posOffset>4668672</wp:posOffset>
                </wp:positionH>
                <wp:positionV relativeFrom="paragraph">
                  <wp:posOffset>197377</wp:posOffset>
                </wp:positionV>
                <wp:extent cx="19716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270"/>
                        </a:xfrm>
                        <a:custGeom>
                          <a:avLst/>
                          <a:gdLst/>
                          <a:ahLst/>
                          <a:cxnLst/>
                          <a:rect l="l" t="t" r="r" b="b"/>
                          <a:pathLst>
                            <a:path w="1971675">
                              <a:moveTo>
                                <a:pt x="0" y="0"/>
                              </a:moveTo>
                              <a:lnTo>
                                <a:pt x="197157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274FC" id="Graphic 13" o:spid="_x0000_s1026" style="position:absolute;margin-left:367.6pt;margin-top:15.55pt;width:155.2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97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" path="m,l1971579,e" filled="f" strokeweight=".27489mm">
                <v:path arrowok="t"/>
                <w10:wrap type="topAndBottom" anchorx="page"/>
              </v:shape>
            </w:pict>
          </mc:Fallback>
        </mc:AlternateContent>
      </w:r>
    </w:p>
    <w:p w14:paraId="5A579FF2" w14:textId="77777777" w:rsidR="00685F41" w:rsidRDefault="00685F41" w:rsidP="00685F41">
      <w:pPr>
        <w:pStyle w:val="BodyText"/>
        <w:tabs>
          <w:tab w:val="left" w:pos="6440"/>
        </w:tabs>
        <w:spacing w:before="267"/>
        <w:ind w:left="360"/>
      </w:pPr>
      <w:r>
        <w:t>Applicant</w:t>
      </w:r>
      <w:r>
        <w:rPr>
          <w:rFonts w:ascii="Times New Roman"/>
          <w:spacing w:val="-9"/>
        </w:rPr>
        <w:t xml:space="preserve"> </w:t>
      </w:r>
      <w:r>
        <w:rPr>
          <w:spacing w:val="-2"/>
        </w:rPr>
        <w:t>Signature:</w:t>
      </w:r>
      <w:r>
        <w:rPr>
          <w:rFonts w:ascii="Times New Roman"/>
        </w:rPr>
        <w:tab/>
      </w:r>
      <w:r>
        <w:rPr>
          <w:spacing w:val="-2"/>
        </w:rPr>
        <w:t>Date:</w:t>
      </w:r>
    </w:p>
    <w:p w14:paraId="6E9FFC40" w14:textId="77777777" w:rsidR="00685F41" w:rsidRDefault="00685F41" w:rsidP="00685F41">
      <w:pPr>
        <w:pStyle w:val="BodyText"/>
      </w:pPr>
    </w:p>
    <w:p w14:paraId="0DE09A57" w14:textId="6B0C382C" w:rsidR="00056A46" w:rsidRPr="00056A46" w:rsidRDefault="00056A46" w:rsidP="00056A46">
      <w:pPr>
        <w:pStyle w:val="BodyText"/>
        <w:spacing w:before="193"/>
        <w:jc w:val="center"/>
        <w:rPr>
          <w:b/>
          <w:bCs/>
        </w:rPr>
      </w:pPr>
      <w:r w:rsidRPr="00056A46">
        <w:rPr>
          <w:b/>
          <w:bCs/>
        </w:rPr>
        <w:t>Return Completed from</w:t>
      </w:r>
    </w:p>
    <w:p w14:paraId="5C3DD6F7" w14:textId="71387632" w:rsidR="00056A46" w:rsidRPr="00FD1F7E" w:rsidRDefault="00FD1F7E" w:rsidP="00056A46">
      <w:pPr>
        <w:pStyle w:val="BodyText"/>
        <w:spacing w:before="1"/>
      </w:pPr>
      <w:r>
        <w:t>E</w:t>
      </w:r>
      <w:r w:rsidRPr="00FD1F7E">
        <w:t xml:space="preserve">mail to </w:t>
      </w:r>
      <w:hyperlink r:id="rId13" w:history="1">
        <w:r w:rsidRPr="00FD1F7E">
          <w:rPr>
            <w:rStyle w:val="Hyperlink"/>
          </w:rPr>
          <w:t>livingcity@louthcoco.ie</w:t>
        </w:r>
      </w:hyperlink>
      <w:r w:rsidRPr="00FD1F7E">
        <w:t xml:space="preserve"> or by post </w:t>
      </w:r>
      <w:r>
        <w:t xml:space="preserve">to </w:t>
      </w:r>
      <w:r w:rsidR="00056A46" w:rsidRPr="00FD1F7E">
        <w:t>Conservation, Planning Section, Louth County Council,</w:t>
      </w:r>
      <w:r w:rsidR="00056A46" w:rsidRPr="00FD1F7E">
        <w:rPr>
          <w:rFonts w:ascii="Arial" w:hAnsi="Arial" w:cs="Arial"/>
          <w:sz w:val="20"/>
          <w:szCs w:val="20"/>
        </w:rPr>
        <w:t xml:space="preserve"> </w:t>
      </w:r>
      <w:r w:rsidR="00056A46" w:rsidRPr="00FD1F7E">
        <w:t>Town Hall, Crowe Street, Dundalk, A91 W20C</w:t>
      </w:r>
      <w:r w:rsidR="00944EEF">
        <w:t>.</w:t>
      </w:r>
      <w:r w:rsidR="00056A46" w:rsidRPr="00FD1F7E">
        <w:t xml:space="preserve"> </w:t>
      </w:r>
    </w:p>
    <w:p w14:paraId="21C11464" w14:textId="77777777" w:rsidR="00056A46" w:rsidRDefault="00056A46" w:rsidP="00685F41">
      <w:pPr>
        <w:pStyle w:val="BodyText"/>
        <w:spacing w:before="1"/>
        <w:ind w:left="360"/>
      </w:pPr>
    </w:p>
    <w:p w14:paraId="463B4F5B" w14:textId="4B6CA349" w:rsidR="00685F41" w:rsidRPr="00056A46" w:rsidRDefault="00685F41" w:rsidP="00056A46">
      <w:pPr>
        <w:pStyle w:val="BodyText"/>
        <w:spacing w:before="1"/>
        <w:jc w:val="center"/>
        <w:rPr>
          <w:b/>
          <w:bCs/>
        </w:rPr>
      </w:pPr>
      <w:r w:rsidRPr="00056A46">
        <w:rPr>
          <w:b/>
          <w:bCs/>
        </w:rPr>
        <w:t>For</w:t>
      </w:r>
      <w:r w:rsidRPr="00056A46">
        <w:rPr>
          <w:rFonts w:ascii="Times New Roman"/>
          <w:b/>
          <w:bCs/>
          <w:spacing w:val="-10"/>
        </w:rPr>
        <w:t xml:space="preserve"> </w:t>
      </w:r>
      <w:r w:rsidRPr="00056A46">
        <w:rPr>
          <w:b/>
          <w:bCs/>
        </w:rPr>
        <w:t>Office</w:t>
      </w:r>
      <w:r w:rsidRPr="00056A46">
        <w:rPr>
          <w:rFonts w:ascii="Times New Roman"/>
          <w:b/>
          <w:bCs/>
          <w:spacing w:val="-7"/>
        </w:rPr>
        <w:t xml:space="preserve"> </w:t>
      </w:r>
      <w:r w:rsidRPr="00056A46">
        <w:rPr>
          <w:b/>
          <w:bCs/>
        </w:rPr>
        <w:t>Use</w:t>
      </w:r>
      <w:r w:rsidRPr="00056A46">
        <w:rPr>
          <w:rFonts w:ascii="Times New Roman"/>
          <w:b/>
          <w:bCs/>
          <w:spacing w:val="-7"/>
        </w:rPr>
        <w:t xml:space="preserve"> </w:t>
      </w:r>
      <w:r w:rsidRPr="00056A46">
        <w:rPr>
          <w:b/>
          <w:bCs/>
          <w:spacing w:val="-4"/>
        </w:rPr>
        <w:t>Only:</w:t>
      </w:r>
    </w:p>
    <w:p w14:paraId="6C6041A7" w14:textId="77777777" w:rsidR="00685F41" w:rsidRDefault="00685F41" w:rsidP="00056A46">
      <w:pPr>
        <w:pStyle w:val="BodyText"/>
        <w:tabs>
          <w:tab w:val="left" w:pos="3700"/>
        </w:tabs>
        <w:spacing w:before="244"/>
        <w:ind w:left="142" w:hanging="142"/>
        <w:rPr>
          <w:rFonts w:ascii="Times New Roman"/>
          <w:u w:val="single"/>
        </w:rPr>
      </w:pPr>
      <w:r>
        <w:t>Ref</w:t>
      </w:r>
      <w:r>
        <w:rPr>
          <w:rFonts w:ascii="Times New Roman"/>
        </w:rPr>
        <w:t xml:space="preserve"> </w:t>
      </w:r>
      <w:r>
        <w:t>No:</w:t>
      </w:r>
      <w:r>
        <w:rPr>
          <w:rFonts w:ascii="Times New Roman"/>
        </w:rPr>
        <w:t xml:space="preserve"> </w:t>
      </w:r>
      <w:r>
        <w:rPr>
          <w:rFonts w:ascii="Times New Roman"/>
          <w:u w:val="single"/>
        </w:rPr>
        <w:tab/>
      </w:r>
    </w:p>
    <w:sectPr w:rsidR="00685F4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5E80" w14:textId="77777777" w:rsidR="000C0BCC" w:rsidRDefault="000C0BCC" w:rsidP="00685F41">
      <w:r>
        <w:separator/>
      </w:r>
    </w:p>
  </w:endnote>
  <w:endnote w:type="continuationSeparator" w:id="0">
    <w:p w14:paraId="2635903F" w14:textId="77777777" w:rsidR="000C0BCC" w:rsidRDefault="000C0BCC" w:rsidP="0068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262060"/>
      <w:docPartObj>
        <w:docPartGallery w:val="Page Numbers (Bottom of Page)"/>
        <w:docPartUnique/>
      </w:docPartObj>
    </w:sdtPr>
    <w:sdtEndPr>
      <w:rPr>
        <w:color w:val="7F7F7F" w:themeColor="background1" w:themeShade="7F"/>
        <w:spacing w:val="60"/>
        <w:lang w:val="en-GB"/>
      </w:rPr>
    </w:sdtEndPr>
    <w:sdtContent>
      <w:p w14:paraId="01F55394" w14:textId="22964731" w:rsidR="00A23B7C" w:rsidRDefault="00A23B7C">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7816BF2E" w14:textId="77777777" w:rsidR="00A23B7C" w:rsidRDefault="00A2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A357" w14:textId="77777777" w:rsidR="000C0BCC" w:rsidRDefault="000C0BCC" w:rsidP="00685F41">
      <w:r>
        <w:separator/>
      </w:r>
    </w:p>
  </w:footnote>
  <w:footnote w:type="continuationSeparator" w:id="0">
    <w:p w14:paraId="177AA6E9" w14:textId="77777777" w:rsidR="000C0BCC" w:rsidRDefault="000C0BCC" w:rsidP="00685F41">
      <w:r>
        <w:continuationSeparator/>
      </w:r>
    </w:p>
  </w:footnote>
  <w:footnote w:id="1">
    <w:p w14:paraId="084057F1" w14:textId="77777777" w:rsidR="00685F41" w:rsidRDefault="00685F41" w:rsidP="00685F41">
      <w:r>
        <w:rPr>
          <w:rStyle w:val="FootnoteReference"/>
        </w:rPr>
        <w:footnoteRef/>
      </w:r>
      <w:r>
        <w:t xml:space="preserve"> </w:t>
      </w:r>
      <w:r>
        <w:rPr>
          <w:sz w:val="20"/>
          <w:szCs w:val="24"/>
        </w:rPr>
        <w:t>on bona fide commercial terms on an arm’s length basis, post refurbishment/conversion</w:t>
      </w:r>
    </w:p>
  </w:footnote>
  <w:footnote w:id="2">
    <w:p w14:paraId="277A64AF" w14:textId="77777777" w:rsidR="00685F41" w:rsidRDefault="00685F41" w:rsidP="00685F41">
      <w:pPr>
        <w:tabs>
          <w:tab w:val="left" w:pos="6080"/>
        </w:tabs>
        <w:rPr>
          <w:sz w:val="24"/>
          <w:szCs w:val="24"/>
        </w:rPr>
      </w:pPr>
      <w:r>
        <w:rPr>
          <w:rStyle w:val="FootnoteReference"/>
        </w:rPr>
        <w:footnoteRef/>
      </w:r>
      <w:r>
        <w:t xml:space="preserve"> </w:t>
      </w:r>
      <w:r>
        <w:rPr>
          <w:sz w:val="20"/>
          <w:szCs w:val="24"/>
        </w:rPr>
        <w:t>A person is regarded as an undertaking in difficulty for the purposes of the EU Commission Guidelines on State aid for rescuing and restructuring non-financial undertakings in difficulty if that person, without intervention from the State, will almost certainly go out of business in the short or medium term. For further information please see paragraph 2.2 of the following link:</w:t>
      </w:r>
    </w:p>
    <w:p w14:paraId="2FC32210" w14:textId="77777777" w:rsidR="00685F41" w:rsidRDefault="00685F41" w:rsidP="00685F41">
      <w:pPr>
        <w:pStyle w:val="FootnoteText"/>
      </w:pPr>
      <w:hyperlink r:id="rId1" w:history="1">
        <w:r w:rsidRPr="00685F41">
          <w:rPr>
            <w:rStyle w:val="Hyperlink"/>
          </w:rPr>
          <w:t>http://eur-lex.europa.eu/legal-content/EN/TXT/PDF/?uri=CELEX:52014XC0731(01)&amp;from=EN</w:t>
        </w:r>
      </w:hyperlink>
    </w:p>
    <w:p w14:paraId="52BBAF66" w14:textId="77777777" w:rsidR="00685F41" w:rsidRPr="00685F41" w:rsidRDefault="00685F41" w:rsidP="00685F41">
      <w:pPr>
        <w:pStyle w:val="FootnoteText"/>
      </w:pPr>
      <w:r w:rsidRPr="00685F41">
        <w:rPr>
          <w:vertAlign w:val="superscript"/>
        </w:rPr>
        <w:t>3</w:t>
      </w:r>
      <w:r w:rsidRPr="00685F41">
        <w:t xml:space="preserve"> Under the Planning and Development Act 2000-2002 works which would normally be considered exempted development under Section 4(</w:t>
      </w:r>
      <w:r w:rsidRPr="00685F41">
        <w:t>i)h of the Act may not be exempt in a Protected Structure or a Proposed Protected Structure. Section 57 of the same Act allows for the owner or occupier of a Protected Structure or a Proposed Protected Structure to make a written request to the planning authority to issue a declaration as to the type of works which it considers would or would not materially affect the character of the structure or any element of the structure, thereby clarifying which works would be considered exempted development</w:t>
      </w:r>
    </w:p>
    <w:p w14:paraId="0A804D82" w14:textId="77777777" w:rsidR="00685F41" w:rsidRPr="00685F41" w:rsidRDefault="00685F41" w:rsidP="00685F41">
      <w:pPr>
        <w:pStyle w:val="FootnoteText"/>
      </w:pPr>
    </w:p>
    <w:p w14:paraId="3BF90016" w14:textId="77777777" w:rsidR="00685F41" w:rsidRDefault="00685F41" w:rsidP="00685F4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A8A6" w14:textId="424BBC14" w:rsidR="00685F41" w:rsidRDefault="0023675E">
    <w:pPr>
      <w:pStyle w:val="BodyText"/>
      <w:spacing w:line="14" w:lineRule="auto"/>
      <w:rPr>
        <w:sz w:val="20"/>
      </w:rPr>
    </w:pPr>
    <w:r>
      <w:rPr>
        <w:noProof/>
        <w:sz w:val="20"/>
      </w:rPr>
      <w:drawing>
        <wp:anchor distT="0" distB="0" distL="0" distR="0" simplePos="0" relativeHeight="251660288" behindDoc="1" locked="0" layoutInCell="1" allowOverlap="1" wp14:anchorId="1CEC2954" wp14:editId="6C138949">
          <wp:simplePos x="0" y="0"/>
          <wp:positionH relativeFrom="page">
            <wp:posOffset>762000</wp:posOffset>
          </wp:positionH>
          <wp:positionV relativeFrom="page">
            <wp:posOffset>237490</wp:posOffset>
          </wp:positionV>
          <wp:extent cx="1621788" cy="7835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1788" cy="783588"/>
                  </a:xfrm>
                  <a:prstGeom prst="rect">
                    <a:avLst/>
                  </a:prstGeom>
                </pic:spPr>
              </pic:pic>
            </a:graphicData>
          </a:graphic>
        </wp:anchor>
      </w:drawing>
    </w:r>
    <w:r w:rsidR="00685F41">
      <w:rPr>
        <w:noProof/>
        <w:sz w:val="20"/>
      </w:rPr>
      <w:drawing>
        <wp:anchor distT="0" distB="0" distL="114300" distR="114300" simplePos="0" relativeHeight="251661312" behindDoc="1" locked="0" layoutInCell="1" allowOverlap="1" wp14:anchorId="2ABA41BC" wp14:editId="1C208F70">
          <wp:simplePos x="0" y="0"/>
          <wp:positionH relativeFrom="margin">
            <wp:align>right</wp:align>
          </wp:positionH>
          <wp:positionV relativeFrom="paragraph">
            <wp:posOffset>-180975</wp:posOffset>
          </wp:positionV>
          <wp:extent cx="2028825" cy="769152"/>
          <wp:effectExtent l="0" t="0" r="0" b="0"/>
          <wp:wrapNone/>
          <wp:docPr id="4501373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76915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F5F2" w14:textId="5C1CB60B" w:rsidR="00685F41" w:rsidRDefault="00685F41">
    <w:pPr>
      <w:pStyle w:val="Header"/>
    </w:pPr>
    <w:r>
      <w:rPr>
        <w:noProof/>
      </w:rPr>
      <w:drawing>
        <wp:anchor distT="0" distB="0" distL="114300" distR="114300" simplePos="0" relativeHeight="251658240" behindDoc="0" locked="0" layoutInCell="1" allowOverlap="1" wp14:anchorId="553B8E7A" wp14:editId="042F9395">
          <wp:simplePos x="0" y="0"/>
          <wp:positionH relativeFrom="column">
            <wp:posOffset>3686175</wp:posOffset>
          </wp:positionH>
          <wp:positionV relativeFrom="paragraph">
            <wp:posOffset>-87630</wp:posOffset>
          </wp:positionV>
          <wp:extent cx="2316480" cy="878205"/>
          <wp:effectExtent l="0" t="0" r="7620" b="0"/>
          <wp:wrapNone/>
          <wp:docPr id="1541485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78205"/>
                  </a:xfrm>
                  <a:prstGeom prst="rect">
                    <a:avLst/>
                  </a:prstGeom>
                  <a:noFill/>
                </pic:spPr>
              </pic:pic>
            </a:graphicData>
          </a:graphic>
        </wp:anchor>
      </w:drawing>
    </w:r>
    <w:r>
      <w:rPr>
        <w:noProof/>
      </w:rPr>
      <w:drawing>
        <wp:inline distT="0" distB="0" distL="0" distR="0" wp14:anchorId="11C0B2CD" wp14:editId="6E187434">
          <wp:extent cx="1621790" cy="780415"/>
          <wp:effectExtent l="0" t="0" r="0" b="635"/>
          <wp:docPr id="195645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79B0"/>
    <w:multiLevelType w:val="hybridMultilevel"/>
    <w:tmpl w:val="6E00850C"/>
    <w:lvl w:ilvl="0" w:tplc="7946EED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75B576F5"/>
    <w:multiLevelType w:val="hybridMultilevel"/>
    <w:tmpl w:val="BE08B2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19560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01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41"/>
    <w:rsid w:val="000319E5"/>
    <w:rsid w:val="00056A46"/>
    <w:rsid w:val="000C0BCC"/>
    <w:rsid w:val="00126F7C"/>
    <w:rsid w:val="001D5640"/>
    <w:rsid w:val="00224020"/>
    <w:rsid w:val="0022433E"/>
    <w:rsid w:val="00230311"/>
    <w:rsid w:val="0023675E"/>
    <w:rsid w:val="00264516"/>
    <w:rsid w:val="002C73EE"/>
    <w:rsid w:val="00417002"/>
    <w:rsid w:val="004611DE"/>
    <w:rsid w:val="004617CB"/>
    <w:rsid w:val="00500C69"/>
    <w:rsid w:val="005044B7"/>
    <w:rsid w:val="00511BCE"/>
    <w:rsid w:val="005278FD"/>
    <w:rsid w:val="00554316"/>
    <w:rsid w:val="005D05BE"/>
    <w:rsid w:val="005F63FA"/>
    <w:rsid w:val="00600AB7"/>
    <w:rsid w:val="00606B83"/>
    <w:rsid w:val="006379A6"/>
    <w:rsid w:val="00685F41"/>
    <w:rsid w:val="006962A8"/>
    <w:rsid w:val="007F6AB1"/>
    <w:rsid w:val="00824F46"/>
    <w:rsid w:val="008A301F"/>
    <w:rsid w:val="00944EEF"/>
    <w:rsid w:val="00950080"/>
    <w:rsid w:val="00977A50"/>
    <w:rsid w:val="009B47C5"/>
    <w:rsid w:val="009D1C19"/>
    <w:rsid w:val="00A23B7C"/>
    <w:rsid w:val="00A269DA"/>
    <w:rsid w:val="00A41E7E"/>
    <w:rsid w:val="00AE7CF8"/>
    <w:rsid w:val="00B20D1F"/>
    <w:rsid w:val="00B962A6"/>
    <w:rsid w:val="00C502B2"/>
    <w:rsid w:val="00E23005"/>
    <w:rsid w:val="00EF52C8"/>
    <w:rsid w:val="00F316FE"/>
    <w:rsid w:val="00F95DB9"/>
    <w:rsid w:val="00FA6189"/>
    <w:rsid w:val="00FD1F7E"/>
    <w:rsid w:val="00FE25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E4BA"/>
  <w15:chartTrackingRefBased/>
  <w15:docId w15:val="{2179CD79-6CBD-4BC1-89D6-45A4C876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41"/>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685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F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F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F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F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F41"/>
    <w:rPr>
      <w:rFonts w:eastAsiaTheme="majorEastAsia" w:cstheme="majorBidi"/>
      <w:color w:val="272727" w:themeColor="text1" w:themeTint="D8"/>
    </w:rPr>
  </w:style>
  <w:style w:type="paragraph" w:styleId="Title">
    <w:name w:val="Title"/>
    <w:basedOn w:val="Normal"/>
    <w:next w:val="Normal"/>
    <w:link w:val="TitleChar"/>
    <w:uiPriority w:val="10"/>
    <w:qFormat/>
    <w:rsid w:val="00685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F41"/>
    <w:pPr>
      <w:spacing w:before="160"/>
      <w:jc w:val="center"/>
    </w:pPr>
    <w:rPr>
      <w:i/>
      <w:iCs/>
      <w:color w:val="404040" w:themeColor="text1" w:themeTint="BF"/>
    </w:rPr>
  </w:style>
  <w:style w:type="character" w:customStyle="1" w:styleId="QuoteChar">
    <w:name w:val="Quote Char"/>
    <w:basedOn w:val="DefaultParagraphFont"/>
    <w:link w:val="Quote"/>
    <w:uiPriority w:val="29"/>
    <w:rsid w:val="00685F41"/>
    <w:rPr>
      <w:i/>
      <w:iCs/>
      <w:color w:val="404040" w:themeColor="text1" w:themeTint="BF"/>
    </w:rPr>
  </w:style>
  <w:style w:type="paragraph" w:styleId="ListParagraph">
    <w:name w:val="List Paragraph"/>
    <w:basedOn w:val="Normal"/>
    <w:uiPriority w:val="34"/>
    <w:qFormat/>
    <w:rsid w:val="00685F41"/>
    <w:pPr>
      <w:ind w:left="720"/>
      <w:contextualSpacing/>
    </w:pPr>
  </w:style>
  <w:style w:type="character" w:styleId="IntenseEmphasis">
    <w:name w:val="Intense Emphasis"/>
    <w:basedOn w:val="DefaultParagraphFont"/>
    <w:uiPriority w:val="21"/>
    <w:qFormat/>
    <w:rsid w:val="00685F41"/>
    <w:rPr>
      <w:i/>
      <w:iCs/>
      <w:color w:val="0F4761" w:themeColor="accent1" w:themeShade="BF"/>
    </w:rPr>
  </w:style>
  <w:style w:type="paragraph" w:styleId="IntenseQuote">
    <w:name w:val="Intense Quote"/>
    <w:basedOn w:val="Normal"/>
    <w:next w:val="Normal"/>
    <w:link w:val="IntenseQuoteChar"/>
    <w:uiPriority w:val="30"/>
    <w:qFormat/>
    <w:rsid w:val="00685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F41"/>
    <w:rPr>
      <w:i/>
      <w:iCs/>
      <w:color w:val="0F4761" w:themeColor="accent1" w:themeShade="BF"/>
    </w:rPr>
  </w:style>
  <w:style w:type="character" w:styleId="IntenseReference">
    <w:name w:val="Intense Reference"/>
    <w:basedOn w:val="DefaultParagraphFont"/>
    <w:uiPriority w:val="32"/>
    <w:qFormat/>
    <w:rsid w:val="00685F41"/>
    <w:rPr>
      <w:b/>
      <w:bCs/>
      <w:smallCaps/>
      <w:color w:val="0F4761" w:themeColor="accent1" w:themeShade="BF"/>
      <w:spacing w:val="5"/>
    </w:rPr>
  </w:style>
  <w:style w:type="paragraph" w:styleId="Header">
    <w:name w:val="header"/>
    <w:basedOn w:val="Normal"/>
    <w:link w:val="HeaderChar"/>
    <w:uiPriority w:val="99"/>
    <w:unhideWhenUsed/>
    <w:rsid w:val="00685F41"/>
    <w:pPr>
      <w:tabs>
        <w:tab w:val="center" w:pos="4513"/>
        <w:tab w:val="right" w:pos="9026"/>
      </w:tabs>
    </w:pPr>
  </w:style>
  <w:style w:type="character" w:customStyle="1" w:styleId="HeaderChar">
    <w:name w:val="Header Char"/>
    <w:basedOn w:val="DefaultParagraphFont"/>
    <w:link w:val="Header"/>
    <w:uiPriority w:val="99"/>
    <w:rsid w:val="00685F41"/>
  </w:style>
  <w:style w:type="paragraph" w:styleId="Footer">
    <w:name w:val="footer"/>
    <w:basedOn w:val="Normal"/>
    <w:link w:val="FooterChar"/>
    <w:uiPriority w:val="99"/>
    <w:unhideWhenUsed/>
    <w:rsid w:val="00685F41"/>
    <w:pPr>
      <w:tabs>
        <w:tab w:val="center" w:pos="4513"/>
        <w:tab w:val="right" w:pos="9026"/>
      </w:tabs>
    </w:pPr>
  </w:style>
  <w:style w:type="character" w:customStyle="1" w:styleId="FooterChar">
    <w:name w:val="Footer Char"/>
    <w:basedOn w:val="DefaultParagraphFont"/>
    <w:link w:val="Footer"/>
    <w:uiPriority w:val="99"/>
    <w:rsid w:val="00685F41"/>
  </w:style>
  <w:style w:type="paragraph" w:styleId="BodyText">
    <w:name w:val="Body Text"/>
    <w:basedOn w:val="Normal"/>
    <w:link w:val="BodyTextChar"/>
    <w:uiPriority w:val="1"/>
    <w:qFormat/>
    <w:rsid w:val="00685F41"/>
    <w:rPr>
      <w:sz w:val="24"/>
      <w:szCs w:val="24"/>
    </w:rPr>
  </w:style>
  <w:style w:type="character" w:customStyle="1" w:styleId="BodyTextChar">
    <w:name w:val="Body Text Char"/>
    <w:basedOn w:val="DefaultParagraphFont"/>
    <w:link w:val="BodyText"/>
    <w:uiPriority w:val="1"/>
    <w:rsid w:val="00685F41"/>
    <w:rPr>
      <w:rFonts w:ascii="Calibri" w:eastAsia="Calibri" w:hAnsi="Calibri" w:cs="Calibri"/>
      <w:kern w:val="0"/>
      <w:lang w:val="en-US"/>
      <w14:ligatures w14:val="none"/>
    </w:rPr>
  </w:style>
  <w:style w:type="paragraph" w:customStyle="1" w:styleId="TableParagraph">
    <w:name w:val="Table Paragraph"/>
    <w:basedOn w:val="Normal"/>
    <w:uiPriority w:val="1"/>
    <w:qFormat/>
    <w:rsid w:val="00685F41"/>
  </w:style>
  <w:style w:type="character" w:styleId="Hyperlink">
    <w:name w:val="Hyperlink"/>
    <w:basedOn w:val="DefaultParagraphFont"/>
    <w:uiPriority w:val="99"/>
    <w:unhideWhenUsed/>
    <w:rsid w:val="00685F41"/>
    <w:rPr>
      <w:color w:val="467886" w:themeColor="hyperlink"/>
      <w:u w:val="single"/>
    </w:rPr>
  </w:style>
  <w:style w:type="paragraph" w:styleId="FootnoteText">
    <w:name w:val="footnote text"/>
    <w:basedOn w:val="Normal"/>
    <w:link w:val="FootnoteTextChar"/>
    <w:uiPriority w:val="99"/>
    <w:semiHidden/>
    <w:unhideWhenUsed/>
    <w:rsid w:val="00685F41"/>
    <w:pPr>
      <w:widowControl/>
      <w:autoSpaceDE/>
      <w:autoSpaceDN/>
    </w:pPr>
    <w:rPr>
      <w:rFonts w:asciiTheme="minorHAnsi" w:eastAsiaTheme="minorEastAsia" w:hAnsiTheme="minorHAnsi" w:cstheme="minorBidi"/>
      <w:sz w:val="20"/>
      <w:szCs w:val="20"/>
      <w:lang w:val="en-IE" w:eastAsia="en-IE"/>
    </w:rPr>
  </w:style>
  <w:style w:type="character" w:customStyle="1" w:styleId="FootnoteTextChar">
    <w:name w:val="Footnote Text Char"/>
    <w:basedOn w:val="DefaultParagraphFont"/>
    <w:link w:val="FootnoteText"/>
    <w:uiPriority w:val="99"/>
    <w:semiHidden/>
    <w:rsid w:val="00685F41"/>
    <w:rPr>
      <w:rFonts w:eastAsiaTheme="minorEastAsia"/>
      <w:kern w:val="0"/>
      <w:sz w:val="20"/>
      <w:szCs w:val="20"/>
      <w:lang w:eastAsia="en-IE"/>
      <w14:ligatures w14:val="none"/>
    </w:rPr>
  </w:style>
  <w:style w:type="character" w:styleId="FootnoteReference">
    <w:name w:val="footnote reference"/>
    <w:basedOn w:val="DefaultParagraphFont"/>
    <w:uiPriority w:val="99"/>
    <w:semiHidden/>
    <w:unhideWhenUsed/>
    <w:rsid w:val="00685F41"/>
    <w:rPr>
      <w:vertAlign w:val="superscript"/>
    </w:rPr>
  </w:style>
  <w:style w:type="character" w:styleId="UnresolvedMention">
    <w:name w:val="Unresolved Mention"/>
    <w:basedOn w:val="DefaultParagraphFont"/>
    <w:uiPriority w:val="99"/>
    <w:semiHidden/>
    <w:unhideWhenUsed/>
    <w:rsid w:val="00685F41"/>
    <w:rPr>
      <w:color w:val="605E5C"/>
      <w:shd w:val="clear" w:color="auto" w:fill="E1DFDD"/>
    </w:rPr>
  </w:style>
  <w:style w:type="paragraph" w:styleId="NoSpacing">
    <w:name w:val="No Spacing"/>
    <w:link w:val="NoSpacingChar"/>
    <w:uiPriority w:val="1"/>
    <w:qFormat/>
    <w:rsid w:val="00600AB7"/>
    <w:pPr>
      <w:spacing w:after="0" w:line="240" w:lineRule="auto"/>
    </w:pPr>
    <w:rPr>
      <w:rFonts w:eastAsiaTheme="minorEastAsia"/>
      <w:kern w:val="0"/>
      <w:sz w:val="22"/>
      <w:szCs w:val="22"/>
      <w:lang w:eastAsia="en-IE"/>
      <w14:ligatures w14:val="none"/>
    </w:rPr>
  </w:style>
  <w:style w:type="character" w:customStyle="1" w:styleId="NoSpacingChar">
    <w:name w:val="No Spacing Char"/>
    <w:basedOn w:val="DefaultParagraphFont"/>
    <w:link w:val="NoSpacing"/>
    <w:uiPriority w:val="1"/>
    <w:rsid w:val="00600AB7"/>
    <w:rPr>
      <w:rFonts w:eastAsiaTheme="minorEastAsia"/>
      <w:kern w:val="0"/>
      <w:sz w:val="22"/>
      <w:szCs w:val="22"/>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ivingcity@louthcoco.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vingcity@louthcoco.ie" TargetMode="External"/><Relationship Id="rId4" Type="http://schemas.openxmlformats.org/officeDocument/2006/relationships/settings" Target="settings.xml"/><Relationship Id="rId9" Type="http://schemas.openxmlformats.org/officeDocument/2006/relationships/hyperlink" Target="https://www.revenue.ie/en/property/living-city-initiative/index.asp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PDF/?uri=CELEX:52014XC0731(01)&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1.	Refurbishing or converting homes for owner-occupiers.
2.	Refurbishing or converting homes rental properties (landlords).
3.	Upgrading commercial properties, with accelerated tax allowances for     refurbishment or conversion.
4.	Living over the shop relief.
This Application form relates to schemes 1, 2 &amp; 4.
Commercial Relief is applied for directly through Revenue Commissioners. Further details of the scheme and how to apply under the scheme for Commercial Properties can be found at the following Revenue website: https://www.revenue.ie/en/property/living-city-initiative/index.aspx</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LOUTH COUNTY COUNCIL        LIVING CITY INITIATIVE APPLICATION FORM AND GUIDELINES</dc:subject>
  <dc:creator>livingcity@louthcoco.ie</dc:creator>
  <cp:keywords/>
  <dc:description/>
  <cp:lastModifiedBy>Kim Callan</cp:lastModifiedBy>
  <cp:revision>2</cp:revision>
  <dcterms:created xsi:type="dcterms:W3CDTF">2026-05-18T10:07:00Z</dcterms:created>
  <dcterms:modified xsi:type="dcterms:W3CDTF">2026-05-18T10:07:00Z</dcterms:modified>
</cp:coreProperties>
</file>